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8033">
      <w:pPr>
        <w:spacing w:line="540" w:lineRule="exact"/>
        <w:ind w:right="4496" w:rightChars="2141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066633D">
      <w:pPr>
        <w:spacing w:line="54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湖南省红十字基金会“云帆计划专项基金”资助申请表（第一批次）</w:t>
      </w:r>
    </w:p>
    <w:p w14:paraId="0DC90F6D">
      <w:pPr>
        <w:rPr>
          <w:rFonts w:hint="eastAsia"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申请人姓名：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/>
          <w:sz w:val="28"/>
          <w:szCs w:val="28"/>
        </w:rPr>
        <w:t>性别：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新宋体" w:eastAsia="仿宋_GB2312"/>
          <w:sz w:val="28"/>
          <w:szCs w:val="28"/>
        </w:rPr>
        <w:t>年龄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新宋体" w:eastAsia="仿宋_GB2312"/>
          <w:sz w:val="28"/>
          <w:szCs w:val="28"/>
        </w:rPr>
        <w:t>身份证号码：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</w:p>
    <w:p w14:paraId="2BB0AF89">
      <w:pPr>
        <w:rPr>
          <w:rFonts w:hint="eastAsia"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联系电话：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新宋体" w:eastAsia="仿宋_GB2312"/>
          <w:sz w:val="28"/>
          <w:szCs w:val="28"/>
        </w:rPr>
        <w:t>微信号：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新宋体" w:eastAsia="仿宋_GB2312"/>
          <w:sz w:val="28"/>
          <w:szCs w:val="28"/>
        </w:rPr>
        <w:t>户籍所在地：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   </w:t>
      </w:r>
    </w:p>
    <w:p w14:paraId="78CC186A">
      <w:pPr>
        <w:rPr>
          <w:rFonts w:hint="eastAsia"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通讯地址：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新宋体" w:eastAsia="仿宋_GB2312"/>
          <w:sz w:val="28"/>
          <w:szCs w:val="28"/>
        </w:rPr>
        <w:t>市（州）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新宋体" w:eastAsia="仿宋_GB2312"/>
          <w:sz w:val="28"/>
          <w:szCs w:val="28"/>
        </w:rPr>
        <w:t>县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新宋体" w:eastAsia="仿宋_GB2312"/>
          <w:sz w:val="28"/>
          <w:szCs w:val="28"/>
        </w:rPr>
        <w:t>街道（乡、镇）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新宋体" w:eastAsia="仿宋_GB2312"/>
          <w:sz w:val="28"/>
          <w:szCs w:val="28"/>
        </w:rPr>
        <w:t>社区（村）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新宋体" w:eastAsia="仿宋_GB2312"/>
          <w:sz w:val="28"/>
          <w:szCs w:val="28"/>
        </w:rPr>
        <w:t>邮政编码：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新宋体" w:eastAsia="仿宋_GB2312"/>
          <w:sz w:val="28"/>
          <w:szCs w:val="28"/>
        </w:rPr>
        <w:t>单位：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新宋体" w:eastAsia="仿宋_GB2312"/>
          <w:sz w:val="28"/>
          <w:szCs w:val="28"/>
        </w:rPr>
        <w:t>职业：</w:t>
      </w:r>
      <w:r>
        <w:rPr>
          <w:rFonts w:ascii="仿宋_GB2312" w:hAnsi="新宋体" w:eastAsia="仿宋_GB2312"/>
          <w:sz w:val="28"/>
          <w:szCs w:val="28"/>
          <w:u w:val="single"/>
        </w:rPr>
        <w:t xml:space="preserve">      </w:t>
      </w:r>
    </w:p>
    <w:p w14:paraId="2B95D6DB">
      <w:pPr>
        <w:rPr>
          <w:rFonts w:hint="eastAsia" w:ascii="宋体" w:hAnsi="宋体" w:eastAsia="宋体" w:cs="宋体"/>
          <w:bCs/>
          <w:w w:val="90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申请类别：</w:t>
      </w:r>
    </w:p>
    <w:p w14:paraId="1BFFF082">
      <w:pPr>
        <w:spacing w:line="540" w:lineRule="exact"/>
        <w:jc w:val="left"/>
        <w:rPr>
          <w:rFonts w:hint="eastAsia" w:ascii="宋体" w:hAnsi="宋体" w:eastAsia="宋体" w:cs="宋体"/>
          <w:b/>
          <w:w w:val="90"/>
          <w:sz w:val="28"/>
          <w:szCs w:val="28"/>
        </w:rPr>
      </w:pPr>
      <w:r>
        <w:rPr>
          <w:rFonts w:ascii="宋体" w:hAnsi="宋体" w:cs="宋体"/>
          <w:b/>
          <w:w w:val="90"/>
          <w:sz w:val="28"/>
          <w:szCs w:val="28"/>
        </w:rPr>
        <w:t>1</w:t>
      </w:r>
      <w:r>
        <w:rPr>
          <w:rFonts w:hint="eastAsia" w:ascii="宋体" w:hAnsi="宋体" w:cs="宋体"/>
          <w:b/>
          <w:w w:val="90"/>
          <w:sz w:val="28"/>
          <w:szCs w:val="28"/>
        </w:rPr>
        <w:t>、经济困难家庭有以下情况之一</w:t>
      </w:r>
    </w:p>
    <w:p w14:paraId="5965D1F2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肩：肩袖损伤、肩脱位、肩关节骨折需行肩关节</w:t>
      </w:r>
      <w:bookmarkStart w:id="0" w:name="_GoBack"/>
      <w:bookmarkEnd w:id="0"/>
      <w:r>
        <w:rPr>
          <w:rFonts w:hint="eastAsia" w:ascii="仿宋" w:hAnsi="仿宋" w:eastAsia="仿宋" w:cs="仿宋"/>
          <w:w w:val="90"/>
          <w:sz w:val="28"/>
          <w:szCs w:val="28"/>
        </w:rPr>
        <w:t>镜下修复或反肩置换术；</w:t>
      </w:r>
    </w:p>
    <w:p w14:paraId="7C26A48B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肘：肘关节不稳、肌腱韧带损伤需行韧带（肌腱）修复（重建）术；</w:t>
      </w:r>
    </w:p>
    <w:p w14:paraId="177CA460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髋：髋关节盂唇损伤、髋关节撞击征需行髋关节镜手术；</w:t>
      </w:r>
    </w:p>
    <w:p w14:paraId="0C283A5D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膝：膝关节前（后）交叉韧带损伤、多发韧带损伤、髌骨脱位需行关节镜下（切开手术）韧带重建（修复）术；</w:t>
      </w:r>
    </w:p>
    <w:p w14:paraId="11172BB3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膝：膝关节骨性关节炎需行单髁置换、髌股关节置换术；</w:t>
      </w:r>
    </w:p>
    <w:p w14:paraId="71CF8433">
      <w:pPr>
        <w:spacing w:line="540" w:lineRule="exact"/>
        <w:jc w:val="left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w w:val="90"/>
          <w:sz w:val="28"/>
          <w:szCs w:val="28"/>
        </w:rPr>
        <w:t>踝：踝关节运动损伤行韧带修复（重建）术；</w:t>
      </w:r>
    </w:p>
    <w:p w14:paraId="2A0FE0D3">
      <w:pPr>
        <w:numPr>
          <w:ilvl w:val="0"/>
          <w:numId w:val="1"/>
        </w:numPr>
        <w:spacing w:line="540" w:lineRule="exact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关节运动损伤、关节退变的其它特殊情况：</w:t>
      </w:r>
    </w:p>
    <w:p w14:paraId="254EE9F3">
      <w:pPr>
        <w:spacing w:line="540" w:lineRule="exact"/>
        <w:ind w:firstLine="280" w:firstLineChars="100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申请人（及法定代理人）签名：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    月  日 </w:t>
      </w:r>
    </w:p>
    <w:p w14:paraId="405C56F2">
      <w:pPr>
        <w:spacing w:line="400" w:lineRule="exact"/>
        <w:ind w:left="360" w:hanging="360" w:hangingChars="150"/>
        <w:rPr>
          <w:rFonts w:hint="eastAsia" w:ascii="仿宋_GB2312" w:hAnsi="Times New Roman" w:eastAsia="仿宋_GB2312" w:cs="Times New Roman"/>
          <w:sz w:val="24"/>
          <w:szCs w:val="24"/>
        </w:rPr>
      </w:pPr>
    </w:p>
    <w:p w14:paraId="68B79C86">
      <w:pPr>
        <w:spacing w:line="400" w:lineRule="exact"/>
        <w:ind w:left="420" w:hanging="420" w:hangingChars="15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单位、村（社区）意见：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是否为困难家庭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云帆基金管委会意见：</w:t>
      </w:r>
    </w:p>
    <w:p w14:paraId="755B107F">
      <w:pPr>
        <w:spacing w:line="400" w:lineRule="exact"/>
        <w:ind w:left="420" w:hanging="420" w:hangingChars="15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（仅经济困难家庭需要填写）</w:t>
      </w:r>
    </w:p>
    <w:p w14:paraId="7B02743C">
      <w:pPr>
        <w:spacing w:line="400" w:lineRule="exact"/>
        <w:ind w:left="420" w:hanging="420" w:hangingChars="150"/>
        <w:rPr>
          <w:rFonts w:hint="eastAsia" w:ascii="仿宋_GB2312" w:hAnsi="Times New Roman" w:eastAsia="仿宋_GB2312" w:cs="Times New Roman"/>
          <w:sz w:val="28"/>
          <w:szCs w:val="28"/>
        </w:rPr>
      </w:pPr>
    </w:p>
    <w:p w14:paraId="74F99565">
      <w:pPr>
        <w:spacing w:line="640" w:lineRule="exact"/>
        <w:jc w:val="left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</w:rPr>
        <w:t xml:space="preserve">签名：                                       签名： </w:t>
      </w:r>
    </w:p>
    <w:p w14:paraId="085B36A8">
      <w:pPr>
        <w:spacing w:line="640" w:lineRule="exact"/>
        <w:jc w:val="left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</w:rPr>
        <w:t>公章：</w:t>
      </w:r>
    </w:p>
    <w:p w14:paraId="0C6FFFD3"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年    月   日                 日期：   年    月  日 </w:t>
      </w:r>
    </w:p>
    <w:p w14:paraId="48EC2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EB4CC"/>
    <w:multiLevelType w:val="singleLevel"/>
    <w:tmpl w:val="61EEB4C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TMxN2NmMTViNGYxODA0NGVmMGVkOTliYzYzZDIifQ=="/>
  </w:docVars>
  <w:rsids>
    <w:rsidRoot w:val="28EE1FC2"/>
    <w:rsid w:val="28DB4EBA"/>
    <w:rsid w:val="28EE1FC2"/>
    <w:rsid w:val="627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2024-10-28T10:01:00Z</dcterms:created>
  <dc:creator>MSI</dc:creator>
  <cp:lastModifiedBy>MSI</cp:lastModifiedBy>
  <dcterms:modified xsi:type="dcterms:W3CDTF">2024-10-28T10:02:39Z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0E6BEAF72C084E0CA18AC4903997EF38_11</vt:lpwstr>
  </property>
</Properties>
</file>