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sz w:val="30"/>
          <w:szCs w:val="30"/>
        </w:rPr>
      </w:pPr>
      <w:r>
        <w:rPr>
          <w:rFonts w:hint="eastAsia" w:eastAsia="宋体"/>
          <w:sz w:val="30"/>
          <w:szCs w:val="30"/>
        </w:rPr>
        <w:t>湖南省人民医院实验动物伦理审查申请表</w:t>
      </w:r>
    </w:p>
    <w:tbl>
      <w:tblPr>
        <w:tblStyle w:val="4"/>
        <w:tblW w:w="9720"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
        <w:gridCol w:w="2230"/>
        <w:gridCol w:w="1335"/>
        <w:gridCol w:w="1905"/>
        <w:gridCol w:w="14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noWrap w:val="0"/>
            <w:vAlign w:val="center"/>
          </w:tcPr>
          <w:p>
            <w:pPr>
              <w:jc w:val="center"/>
              <w:rPr>
                <w:rFonts w:hint="eastAsia" w:ascii="宋体" w:hAnsi="宋体"/>
                <w:sz w:val="24"/>
              </w:rPr>
            </w:pPr>
            <w:r>
              <w:rPr>
                <w:rFonts w:hint="eastAsia" w:ascii="宋体" w:hAnsi="宋体"/>
                <w:sz w:val="24"/>
              </w:rPr>
              <w:t>项目名称</w:t>
            </w:r>
          </w:p>
        </w:tc>
        <w:tc>
          <w:tcPr>
            <w:tcW w:w="8475" w:type="dxa"/>
            <w:gridSpan w:val="6"/>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noWrap w:val="0"/>
            <w:vAlign w:val="center"/>
          </w:tcPr>
          <w:p>
            <w:pPr>
              <w:jc w:val="center"/>
              <w:rPr>
                <w:rFonts w:hint="eastAsia" w:ascii="宋体" w:hAnsi="宋体" w:eastAsia="宋体"/>
                <w:sz w:val="24"/>
                <w:lang w:eastAsia="zh-CN"/>
              </w:rPr>
            </w:pPr>
            <w:r>
              <w:rPr>
                <w:rFonts w:hint="eastAsia" w:ascii="宋体" w:hAnsi="宋体"/>
                <w:sz w:val="24"/>
                <w:lang w:eastAsia="zh-CN"/>
              </w:rPr>
              <w:t>项目来源</w:t>
            </w:r>
          </w:p>
        </w:tc>
        <w:tc>
          <w:tcPr>
            <w:tcW w:w="8475" w:type="dxa"/>
            <w:gridSpan w:val="6"/>
            <w:noWrap w:val="0"/>
            <w:vAlign w:val="center"/>
          </w:tcPr>
          <w:p>
            <w:pPr>
              <w:jc w:val="both"/>
              <w:rPr>
                <w:rFonts w:hint="eastAsia" w:ascii="宋体" w:hAnsi="宋体"/>
                <w:bCs/>
                <w:sz w:val="24"/>
              </w:rPr>
            </w:pPr>
            <w:r>
              <w:rPr>
                <w:rFonts w:hint="eastAsia"/>
                <w:bCs/>
                <w:sz w:val="24"/>
              </w:rPr>
              <w:t>□政府  □基金会  □公司  □国际组织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noWrap w:val="0"/>
            <w:vAlign w:val="center"/>
          </w:tcPr>
          <w:p>
            <w:pPr>
              <w:jc w:val="center"/>
              <w:rPr>
                <w:rFonts w:hint="eastAsia" w:ascii="宋体" w:hAnsi="宋体"/>
                <w:sz w:val="24"/>
              </w:rPr>
            </w:pPr>
            <w:r>
              <w:rPr>
                <w:rFonts w:hint="eastAsia" w:ascii="宋体" w:hAnsi="宋体"/>
                <w:sz w:val="24"/>
              </w:rPr>
              <w:t>申请单位</w:t>
            </w:r>
          </w:p>
        </w:tc>
        <w:tc>
          <w:tcPr>
            <w:tcW w:w="8475"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noWrap w:val="0"/>
            <w:vAlign w:val="center"/>
          </w:tcPr>
          <w:p>
            <w:pPr>
              <w:jc w:val="center"/>
              <w:rPr>
                <w:rFonts w:hint="eastAsia" w:ascii="宋体" w:hAnsi="宋体" w:eastAsia="宋体"/>
                <w:sz w:val="24"/>
                <w:lang w:eastAsia="zh-CN"/>
              </w:rPr>
            </w:pPr>
            <w:r>
              <w:rPr>
                <w:rFonts w:hint="eastAsia" w:ascii="宋体" w:hAnsi="宋体"/>
                <w:sz w:val="24"/>
                <w:lang w:eastAsia="zh-CN"/>
              </w:rPr>
              <w:t>承担专业</w:t>
            </w:r>
          </w:p>
        </w:tc>
        <w:tc>
          <w:tcPr>
            <w:tcW w:w="2235" w:type="dxa"/>
            <w:gridSpan w:val="2"/>
            <w:noWrap w:val="0"/>
            <w:vAlign w:val="center"/>
          </w:tcPr>
          <w:p>
            <w:pPr>
              <w:jc w:val="center"/>
              <w:rPr>
                <w:rFonts w:hint="eastAsia" w:ascii="宋体" w:hAnsi="宋体"/>
                <w:sz w:val="24"/>
              </w:rPr>
            </w:pPr>
          </w:p>
        </w:tc>
        <w:tc>
          <w:tcPr>
            <w:tcW w:w="1335" w:type="dxa"/>
            <w:noWrap w:val="0"/>
            <w:vAlign w:val="center"/>
          </w:tcPr>
          <w:p>
            <w:pPr>
              <w:jc w:val="center"/>
              <w:rPr>
                <w:rFonts w:hint="eastAsia" w:ascii="宋体" w:hAnsi="宋体" w:eastAsia="宋体"/>
                <w:sz w:val="24"/>
                <w:lang w:eastAsia="zh-CN"/>
              </w:rPr>
            </w:pPr>
            <w:r>
              <w:rPr>
                <w:rFonts w:hint="eastAsia" w:ascii="宋体" w:hAnsi="宋体"/>
                <w:sz w:val="24"/>
                <w:lang w:eastAsia="zh-CN"/>
              </w:rPr>
              <w:t>承担责任</w:t>
            </w:r>
          </w:p>
        </w:tc>
        <w:tc>
          <w:tcPr>
            <w:tcW w:w="1905" w:type="dxa"/>
            <w:noWrap w:val="0"/>
            <w:vAlign w:val="center"/>
          </w:tcPr>
          <w:p>
            <w:pPr>
              <w:rPr>
                <w:rFonts w:hint="eastAsia" w:ascii="宋体" w:hAnsi="宋体"/>
                <w:sz w:val="24"/>
              </w:rPr>
            </w:pPr>
            <w:r>
              <w:rPr>
                <w:rFonts w:hint="eastAsia"/>
                <w:bCs/>
                <w:sz w:val="24"/>
              </w:rPr>
              <w:t>□负责</w:t>
            </w:r>
            <w:r>
              <w:rPr>
                <w:rFonts w:hint="eastAsia"/>
                <w:bCs/>
                <w:sz w:val="24"/>
                <w:lang w:val="en-US" w:eastAsia="zh-CN"/>
              </w:rPr>
              <w:t xml:space="preserve">  </w:t>
            </w:r>
            <w:r>
              <w:rPr>
                <w:rFonts w:hint="eastAsia"/>
                <w:bCs/>
                <w:sz w:val="24"/>
              </w:rPr>
              <w:t>□参与</w:t>
            </w:r>
          </w:p>
        </w:tc>
        <w:tc>
          <w:tcPr>
            <w:tcW w:w="1440" w:type="dxa"/>
            <w:noWrap w:val="0"/>
            <w:vAlign w:val="center"/>
          </w:tcPr>
          <w:p>
            <w:pPr>
              <w:jc w:val="center"/>
              <w:rPr>
                <w:rFonts w:hint="eastAsia" w:ascii="宋体" w:hAnsi="宋体" w:eastAsia="宋体"/>
                <w:sz w:val="24"/>
                <w:lang w:eastAsia="zh-CN"/>
              </w:rPr>
            </w:pPr>
            <w:r>
              <w:rPr>
                <w:rFonts w:hint="eastAsia" w:ascii="宋体" w:hAnsi="宋体"/>
                <w:sz w:val="24"/>
                <w:lang w:eastAsia="zh-CN"/>
              </w:rPr>
              <w:t>项目申请人</w:t>
            </w:r>
          </w:p>
        </w:tc>
        <w:tc>
          <w:tcPr>
            <w:tcW w:w="156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50" w:type="dxa"/>
            <w:gridSpan w:val="2"/>
            <w:noWrap w:val="0"/>
            <w:vAlign w:val="center"/>
          </w:tcPr>
          <w:p>
            <w:pPr>
              <w:jc w:val="center"/>
              <w:rPr>
                <w:rFonts w:hint="eastAsia" w:ascii="宋体" w:hAnsi="宋体"/>
                <w:sz w:val="24"/>
              </w:rPr>
            </w:pPr>
            <w:r>
              <w:rPr>
                <w:rFonts w:hint="eastAsia" w:ascii="宋体" w:hAnsi="宋体"/>
                <w:sz w:val="24"/>
              </w:rPr>
              <w:t>实验时间</w:t>
            </w:r>
          </w:p>
        </w:tc>
        <w:tc>
          <w:tcPr>
            <w:tcW w:w="8470" w:type="dxa"/>
            <w:gridSpan w:val="5"/>
            <w:noWrap w:val="0"/>
            <w:vAlign w:val="center"/>
          </w:tcPr>
          <w:p>
            <w:pPr>
              <w:rPr>
                <w:rFonts w:hint="eastAsia" w:ascii="宋体" w:hAnsi="宋体"/>
                <w:sz w:val="24"/>
              </w:rPr>
            </w:pP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日至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720" w:type="dxa"/>
            <w:gridSpan w:val="7"/>
            <w:noWrap w:val="0"/>
            <w:vAlign w:val="top"/>
          </w:tcPr>
          <w:p>
            <w:pPr>
              <w:rPr>
                <w:rFonts w:hint="eastAsia" w:ascii="宋体" w:hAnsi="宋体"/>
                <w:sz w:val="24"/>
              </w:rPr>
            </w:pPr>
            <w:r>
              <w:rPr>
                <w:rFonts w:hint="eastAsia" w:ascii="宋体" w:hAnsi="宋体"/>
                <w:sz w:val="24"/>
                <w:lang w:eastAsia="zh-CN"/>
              </w:rPr>
              <w:t>一</w:t>
            </w:r>
            <w:r>
              <w:rPr>
                <w:rFonts w:hint="eastAsia" w:ascii="宋体" w:hAnsi="宋体"/>
                <w:sz w:val="24"/>
              </w:rPr>
              <w:t>、以非专业语言简述本研究的目的及对人类、动物或科学的贡献</w:t>
            </w:r>
          </w:p>
          <w:p>
            <w:pPr>
              <w:rPr>
                <w:rFonts w:hint="eastAsia" w:ascii="仿宋_GB2312" w:eastAsia="仿宋_GB2312"/>
                <w:color w:val="FF0000"/>
                <w:sz w:val="24"/>
                <w:lang w:val="en-US" w:eastAsia="zh-CN"/>
              </w:rPr>
            </w:pPr>
            <w:r>
              <w:rPr>
                <w:rFonts w:hint="eastAsia" w:ascii="仿宋_GB2312" w:hAnsi="微软雅黑" w:eastAsia="仿宋_GB2312"/>
                <w:bCs/>
                <w:color w:val="FF0000"/>
                <w:sz w:val="24"/>
                <w:lang w:val="en-US" w:eastAsia="zh-CN"/>
              </w:rPr>
              <w:t>（填写后请删除红字部分。</w:t>
            </w:r>
            <w:r>
              <w:rPr>
                <w:rFonts w:hint="eastAsia" w:ascii="仿宋_GB2312" w:eastAsia="仿宋_GB2312"/>
                <w:color w:val="FF0000"/>
                <w:sz w:val="24"/>
                <w:lang w:val="en-US" w:eastAsia="zh-CN"/>
              </w:rPr>
              <w:t>例：</w:t>
            </w:r>
          </w:p>
          <w:p>
            <w:pPr>
              <w:rPr>
                <w:rFonts w:hint="eastAsia" w:ascii="仿宋_GB2312" w:eastAsia="宋体"/>
                <w:color w:val="FF0000"/>
                <w:sz w:val="24"/>
                <w:lang w:eastAsia="zh-CN"/>
              </w:rPr>
            </w:pPr>
            <w:r>
              <w:rPr>
                <w:rFonts w:hint="eastAsia" w:ascii="仿宋_GB2312" w:eastAsia="仿宋_GB2312"/>
                <w:color w:val="FF0000"/>
                <w:sz w:val="24"/>
              </w:rPr>
              <w:t>研究</w:t>
            </w:r>
            <w:r>
              <w:rPr>
                <w:rFonts w:ascii="仿宋_GB2312" w:eastAsia="仿宋_GB2312"/>
                <w:color w:val="FF0000"/>
                <w:sz w:val="24"/>
              </w:rPr>
              <w:t>目的：</w:t>
            </w:r>
            <w:r>
              <w:rPr>
                <w:rFonts w:hint="eastAsia" w:ascii="仿宋_GB2312" w:eastAsia="仿宋_GB2312"/>
                <w:color w:val="FF0000"/>
                <w:sz w:val="24"/>
                <w:lang w:val="en-US" w:eastAsia="zh-CN"/>
              </w:rPr>
              <w:t>分离、纯化、扩增小鼠血液中NK细胞，通过尾静脉注射到老年鼠体内，研究NK细胞在抗衰老中的作用及机制，为研究人NK细胞抗衰老作用提供依据</w:t>
            </w:r>
            <w:r>
              <w:rPr>
                <w:rFonts w:hint="eastAsia"/>
                <w:color w:val="FF0000"/>
              </w:rPr>
              <w:t>。</w:t>
            </w:r>
            <w:r>
              <w:rPr>
                <w:rFonts w:hint="eastAsia"/>
                <w:color w:val="FF0000"/>
                <w:lang w:eastAsia="zh-CN"/>
              </w:rPr>
              <w:t>）</w:t>
            </w:r>
          </w:p>
          <w:p>
            <w:pPr>
              <w:snapToGrid w:val="0"/>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720" w:type="dxa"/>
            <w:gridSpan w:val="7"/>
            <w:noWrap w:val="0"/>
            <w:vAlign w:val="top"/>
          </w:tcPr>
          <w:p>
            <w:pPr>
              <w:spacing w:line="360" w:lineRule="auto"/>
              <w:rPr>
                <w:rFonts w:hint="eastAsia" w:ascii="宋体" w:hAnsi="宋体"/>
                <w:sz w:val="24"/>
              </w:rPr>
            </w:pPr>
            <w:r>
              <w:rPr>
                <w:rFonts w:hint="eastAsia" w:ascii="宋体" w:hAnsi="宋体"/>
                <w:sz w:val="24"/>
                <w:lang w:eastAsia="zh-CN"/>
              </w:rPr>
              <w:t>二、</w:t>
            </w:r>
            <w:r>
              <w:rPr>
                <w:rFonts w:hint="eastAsia" w:ascii="宋体" w:hAnsi="宋体"/>
                <w:sz w:val="24"/>
              </w:rPr>
              <w:t>请以实验动物“3R</w:t>
            </w:r>
            <w:r>
              <w:rPr>
                <w:rFonts w:ascii="宋体" w:hAnsi="宋体"/>
                <w:sz w:val="24"/>
              </w:rPr>
              <w:t>”</w:t>
            </w:r>
            <w:r>
              <w:rPr>
                <w:rFonts w:hint="eastAsia" w:ascii="宋体" w:hAnsi="宋体"/>
                <w:sz w:val="24"/>
              </w:rPr>
              <w:t>原则为考虑重点，说明进行动物实验的必要性，包括非动物模型不合适性及选择该动物品种的理由。</w:t>
            </w:r>
          </w:p>
          <w:p>
            <w:pPr>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.使用动物的理由</w:t>
            </w:r>
          </w:p>
          <w:p>
            <w:pPr>
              <w:spacing w:line="360" w:lineRule="auto"/>
              <w:rPr>
                <w:rFonts w:hint="eastAsia" w:ascii="宋体" w:hAnsi="宋体"/>
                <w:bCs/>
                <w:sz w:val="24"/>
              </w:rPr>
            </w:pPr>
            <w:r>
              <w:rPr>
                <w:rFonts w:hint="eastAsia" w:ascii="宋体" w:hAnsi="宋体"/>
                <w:bCs/>
                <w:sz w:val="24"/>
                <w:lang w:eastAsia="zh-CN"/>
              </w:rPr>
              <w:t>□</w:t>
            </w:r>
            <w:r>
              <w:rPr>
                <w:rFonts w:hint="eastAsia" w:ascii="宋体" w:hAnsi="宋体"/>
                <w:bCs/>
                <w:sz w:val="24"/>
              </w:rPr>
              <w:t>1.一些生物学过程和机理不能在体外研究</w:t>
            </w:r>
          </w:p>
          <w:p>
            <w:pPr>
              <w:spacing w:line="360" w:lineRule="auto"/>
              <w:rPr>
                <w:rFonts w:hint="eastAsia" w:ascii="宋体" w:hAnsi="宋体"/>
                <w:bCs/>
                <w:sz w:val="24"/>
              </w:rPr>
            </w:pPr>
            <w:r>
              <w:rPr>
                <w:rFonts w:hint="eastAsia" w:ascii="宋体" w:hAnsi="宋体"/>
                <w:bCs/>
                <w:sz w:val="24"/>
              </w:rPr>
              <w:t>□2.已进行体外实验，现需进行体内实验</w:t>
            </w:r>
          </w:p>
          <w:p>
            <w:pPr>
              <w:spacing w:line="360" w:lineRule="auto"/>
              <w:rPr>
                <w:rFonts w:hint="eastAsia" w:ascii="宋体" w:hAnsi="宋体"/>
                <w:bCs/>
                <w:sz w:val="24"/>
              </w:rPr>
            </w:pPr>
            <w:r>
              <w:rPr>
                <w:rFonts w:hint="eastAsia" w:ascii="宋体" w:hAnsi="宋体"/>
                <w:bCs/>
                <w:sz w:val="24"/>
              </w:rPr>
              <w:t>□3.体外实验需要动物组织</w:t>
            </w:r>
          </w:p>
          <w:p>
            <w:pPr>
              <w:spacing w:line="360" w:lineRule="auto"/>
              <w:rPr>
                <w:rFonts w:hint="eastAsia" w:ascii="宋体" w:hAnsi="宋体"/>
                <w:bCs/>
                <w:sz w:val="24"/>
              </w:rPr>
            </w:pPr>
            <w:r>
              <w:rPr>
                <w:rFonts w:hint="eastAsia" w:ascii="宋体" w:hAnsi="宋体"/>
                <w:bCs/>
                <w:sz w:val="24"/>
              </w:rPr>
              <w:t>□4.其他请具体说明：</w:t>
            </w:r>
          </w:p>
          <w:p>
            <w:pPr>
              <w:spacing w:line="360" w:lineRule="auto"/>
              <w:rPr>
                <w:rFonts w:hint="eastAsia" w:ascii="宋体" w:hAnsi="宋体"/>
                <w:bCs/>
                <w:sz w:val="24"/>
              </w:rPr>
            </w:pPr>
            <w:r>
              <w:rPr>
                <w:rFonts w:hint="eastAsia" w:ascii="宋体" w:hAnsi="宋体"/>
                <w:bCs/>
                <w:sz w:val="24"/>
                <w:lang w:val="en-US" w:eastAsia="zh-CN"/>
              </w:rPr>
              <w:t>2</w:t>
            </w:r>
            <w:r>
              <w:rPr>
                <w:rFonts w:hint="eastAsia" w:ascii="宋体" w:hAnsi="宋体"/>
                <w:bCs/>
                <w:sz w:val="24"/>
              </w:rPr>
              <w:t>.使用某品种动物的理由</w:t>
            </w:r>
          </w:p>
          <w:p>
            <w:pPr>
              <w:spacing w:line="360" w:lineRule="auto"/>
              <w:rPr>
                <w:rFonts w:hint="eastAsia" w:ascii="宋体" w:hAnsi="宋体"/>
                <w:bCs/>
                <w:sz w:val="24"/>
              </w:rPr>
            </w:pPr>
            <w:r>
              <w:rPr>
                <w:rFonts w:hint="eastAsia" w:ascii="宋体" w:hAnsi="宋体"/>
                <w:bCs/>
                <w:sz w:val="24"/>
                <w:lang w:eastAsia="zh-CN"/>
              </w:rPr>
              <w:t>□</w:t>
            </w:r>
            <w:r>
              <w:rPr>
                <w:rFonts w:hint="eastAsia" w:ascii="宋体" w:hAnsi="宋体"/>
                <w:bCs/>
                <w:sz w:val="24"/>
              </w:rPr>
              <w:t>1.该品种的生理学、解剖学、身体大小等特点最适于本研究</w:t>
            </w:r>
          </w:p>
          <w:p>
            <w:pPr>
              <w:spacing w:line="360" w:lineRule="auto"/>
              <w:rPr>
                <w:rFonts w:hint="eastAsia" w:ascii="宋体" w:hAnsi="宋体"/>
                <w:bCs/>
                <w:sz w:val="24"/>
              </w:rPr>
            </w:pPr>
            <w:r>
              <w:rPr>
                <w:rFonts w:hint="eastAsia" w:ascii="宋体" w:hAnsi="宋体"/>
                <w:bCs/>
                <w:sz w:val="24"/>
                <w:lang w:eastAsia="zh-CN"/>
              </w:rPr>
              <w:t>□</w:t>
            </w:r>
            <w:r>
              <w:rPr>
                <w:rFonts w:hint="eastAsia" w:ascii="宋体" w:hAnsi="宋体"/>
                <w:bCs/>
                <w:sz w:val="24"/>
              </w:rPr>
              <w:t>2.该品种是本实验公认的理想动物模型</w:t>
            </w:r>
          </w:p>
          <w:p>
            <w:pPr>
              <w:spacing w:line="360" w:lineRule="auto"/>
              <w:rPr>
                <w:rFonts w:hint="eastAsia" w:ascii="宋体" w:hAnsi="宋体"/>
                <w:bCs/>
                <w:sz w:val="24"/>
              </w:rPr>
            </w:pPr>
            <w:r>
              <w:rPr>
                <w:rFonts w:hint="eastAsia" w:ascii="宋体" w:hAnsi="宋体"/>
                <w:bCs/>
                <w:sz w:val="24"/>
              </w:rPr>
              <w:t>□3.利用该品种已获得大量的相关数据，本研究进一步扩展该品种相关数据</w:t>
            </w:r>
          </w:p>
          <w:p>
            <w:pPr>
              <w:spacing w:line="360" w:lineRule="auto"/>
              <w:rPr>
                <w:rFonts w:hint="eastAsia" w:ascii="宋体" w:hAnsi="宋体"/>
                <w:bCs/>
                <w:sz w:val="24"/>
              </w:rPr>
            </w:pPr>
            <w:r>
              <w:rPr>
                <w:rFonts w:hint="eastAsia" w:ascii="宋体" w:hAnsi="宋体"/>
                <w:bCs/>
                <w:sz w:val="24"/>
              </w:rPr>
              <w:t>□4.从其他品种动物扩展相关数据到该品种</w:t>
            </w:r>
          </w:p>
          <w:p>
            <w:pPr>
              <w:spacing w:line="360" w:lineRule="auto"/>
              <w:rPr>
                <w:rFonts w:hint="eastAsia" w:ascii="宋体" w:hAnsi="宋体"/>
                <w:bCs/>
                <w:sz w:val="24"/>
              </w:rPr>
            </w:pPr>
            <w:r>
              <w:rPr>
                <w:rFonts w:hint="eastAsia" w:ascii="宋体" w:hAnsi="宋体"/>
                <w:bCs/>
                <w:sz w:val="24"/>
              </w:rPr>
              <w:t>□5.其他请具体说明：</w:t>
            </w:r>
          </w:p>
          <w:p>
            <w:pPr>
              <w:numPr>
                <w:ilvl w:val="0"/>
                <w:numId w:val="1"/>
              </w:numPr>
              <w:spacing w:line="360" w:lineRule="auto"/>
              <w:rPr>
                <w:rFonts w:hint="eastAsia" w:ascii="宋体" w:hAnsi="宋体"/>
                <w:bCs/>
                <w:sz w:val="24"/>
              </w:rPr>
            </w:pPr>
            <w:r>
              <w:rPr>
                <w:rFonts w:hint="eastAsia" w:ascii="宋体" w:hAnsi="宋体"/>
                <w:bCs/>
                <w:sz w:val="24"/>
              </w:rPr>
              <w:t>请说明使用动物数量的充分理由：</w:t>
            </w:r>
          </w:p>
          <w:p>
            <w:pPr>
              <w:spacing w:line="360" w:lineRule="auto"/>
              <w:rPr>
                <w:rFonts w:hint="eastAsia" w:ascii="宋体" w:hAnsi="宋体" w:eastAsia="仿宋_GB2312"/>
                <w:bCs/>
                <w:sz w:val="24"/>
                <w:lang w:eastAsia="zh-CN"/>
              </w:rPr>
            </w:pPr>
            <w:r>
              <w:rPr>
                <w:rFonts w:hint="eastAsia" w:ascii="仿宋_GB2312" w:hAnsi="微软雅黑" w:eastAsia="仿宋_GB2312"/>
                <w:bCs/>
                <w:color w:val="FF0000"/>
                <w:sz w:val="24"/>
                <w:lang w:val="en-US" w:eastAsia="zh-CN"/>
              </w:rPr>
              <w:t>（填写后请删除红字部分。例：</w:t>
            </w:r>
            <w:r>
              <w:rPr>
                <w:rFonts w:hint="eastAsia" w:ascii="仿宋_GB2312" w:hAnsi="微软雅黑" w:eastAsia="仿宋_GB2312"/>
                <w:bCs/>
                <w:color w:val="FF0000"/>
                <w:sz w:val="24"/>
              </w:rPr>
              <w:t>①进行</w:t>
            </w:r>
            <w:r>
              <w:rPr>
                <w:rFonts w:hint="eastAsia" w:ascii="仿宋_GB2312" w:hAnsi="微软雅黑" w:eastAsia="仿宋_GB2312"/>
                <w:bCs/>
                <w:color w:val="FF0000"/>
                <w:sz w:val="24"/>
                <w:lang w:val="en-US" w:eastAsia="zh-CN"/>
              </w:rPr>
              <w:t>实验</w:t>
            </w:r>
            <w:r>
              <w:rPr>
                <w:rFonts w:ascii="仿宋_GB2312" w:hAnsi="微软雅黑" w:eastAsia="仿宋_GB2312"/>
                <w:bCs/>
                <w:color w:val="FF0000"/>
                <w:sz w:val="24"/>
              </w:rPr>
              <w:t>分析需要</w:t>
            </w:r>
            <w:r>
              <w:rPr>
                <w:rFonts w:hint="eastAsia" w:ascii="仿宋_GB2312" w:hAnsi="微软雅黑" w:eastAsia="仿宋_GB2312"/>
                <w:bCs/>
                <w:color w:val="FF0000"/>
                <w:sz w:val="24"/>
                <w:lang w:val="en-US" w:eastAsia="zh-CN"/>
              </w:rPr>
              <w:t>一定量的</w:t>
            </w:r>
            <w:r>
              <w:rPr>
                <w:rFonts w:ascii="仿宋_GB2312" w:hAnsi="微软雅黑" w:eastAsia="仿宋_GB2312"/>
                <w:bCs/>
                <w:color w:val="FF0000"/>
                <w:sz w:val="24"/>
              </w:rPr>
              <w:t>样本量，数量过小会导致结果不可信；</w:t>
            </w:r>
            <w:r>
              <w:rPr>
                <w:rFonts w:hint="eastAsia" w:ascii="仿宋_GB2312" w:hAnsi="微软雅黑" w:eastAsia="仿宋_GB2312"/>
                <w:bCs/>
                <w:color w:val="FF0000"/>
                <w:sz w:val="24"/>
              </w:rPr>
              <w:t>②</w:t>
            </w:r>
            <w:r>
              <w:rPr>
                <w:rFonts w:hint="eastAsia" w:ascii="仿宋_GB2312" w:hAnsi="微软雅黑" w:eastAsia="仿宋_GB2312"/>
                <w:bCs/>
                <w:color w:val="FF0000"/>
                <w:sz w:val="24"/>
                <w:lang w:val="en-US" w:eastAsia="zh-CN"/>
              </w:rPr>
              <w:t>分离、纯化小鼠血液中NK细胞，每只小鼠血液量少，所需NK细胞数量要求较大，且扩增代数不宜过多</w:t>
            </w:r>
            <w:r>
              <w:rPr>
                <w:rFonts w:hint="eastAsia" w:ascii="仿宋_GB2312" w:hAnsi="微软雅黑" w:eastAsia="仿宋_GB2312"/>
                <w:bCs/>
                <w:color w:val="FF0000"/>
                <w:sz w:val="24"/>
              </w:rPr>
              <w:t>。</w:t>
            </w:r>
            <w:r>
              <w:rPr>
                <w:rFonts w:hint="eastAsia" w:ascii="仿宋_GB2312" w:hAnsi="微软雅黑" w:eastAsia="仿宋_GB2312"/>
                <w:bCs/>
                <w:color w:val="FF0000"/>
                <w:sz w:val="24"/>
                <w:lang w:eastAsia="zh-CN"/>
              </w:rPr>
              <w:t>）</w:t>
            </w:r>
          </w:p>
          <w:p>
            <w:pPr>
              <w:widowControl w:val="0"/>
              <w:numPr>
                <w:ilvl w:val="0"/>
                <w:numId w:val="0"/>
              </w:numPr>
              <w:spacing w:line="360" w:lineRule="auto"/>
              <w:jc w:val="both"/>
              <w:rPr>
                <w:rFonts w:hint="eastAsia" w:ascii="宋体" w:hAnsi="宋体"/>
                <w:bCs/>
                <w:sz w:val="24"/>
              </w:rPr>
            </w:pPr>
          </w:p>
          <w:p>
            <w:pPr>
              <w:numPr>
                <w:ilvl w:val="0"/>
                <w:numId w:val="2"/>
              </w:numPr>
              <w:spacing w:line="360" w:lineRule="auto"/>
              <w:rPr>
                <w:rFonts w:hint="eastAsia" w:ascii="宋体" w:hAnsi="宋体"/>
                <w:bCs/>
                <w:sz w:val="24"/>
                <w:lang w:val="en-US" w:eastAsia="zh-CN"/>
              </w:rPr>
            </w:pPr>
            <w:bookmarkStart w:id="0" w:name="OLE_LINK1"/>
            <w:r>
              <w:rPr>
                <w:rFonts w:hint="eastAsia" w:ascii="宋体" w:hAnsi="宋体"/>
                <w:bCs/>
                <w:sz w:val="24"/>
                <w:lang w:val="en-US" w:eastAsia="zh-CN"/>
              </w:rPr>
              <w:t>处死动物方法</w:t>
            </w:r>
            <w:bookmarkEnd w:id="0"/>
            <w:r>
              <w:rPr>
                <w:rFonts w:hint="eastAsia" w:ascii="宋体" w:hAnsi="宋体"/>
                <w:bCs/>
                <w:sz w:val="24"/>
                <w:lang w:val="en-US" w:eastAsia="zh-CN"/>
              </w:rPr>
              <w:t>：</w:t>
            </w:r>
          </w:p>
          <w:p>
            <w:pPr>
              <w:snapToGrid w:val="0"/>
              <w:spacing w:line="360" w:lineRule="auto"/>
              <w:rPr>
                <w:rFonts w:hint="eastAsia" w:ascii="宋体" w:hAnsi="宋体"/>
                <w:bCs/>
                <w:sz w:val="24"/>
              </w:rPr>
            </w:pPr>
            <w:r>
              <w:rPr>
                <w:rFonts w:hint="eastAsia" w:ascii="宋体" w:hAnsi="宋体"/>
                <w:bCs/>
                <w:sz w:val="24"/>
              </w:rPr>
              <w:t xml:space="preserve">□ </w:t>
            </w:r>
            <w:r>
              <w:rPr>
                <w:rFonts w:hint="eastAsia" w:ascii="宋体" w:hAnsi="宋体"/>
                <w:sz w:val="24"/>
              </w:rPr>
              <w:t>1</w:t>
            </w:r>
            <w:r>
              <w:rPr>
                <w:rFonts w:hint="eastAsia" w:ascii="宋体" w:hAnsi="宋体"/>
                <w:bCs/>
                <w:sz w:val="24"/>
              </w:rPr>
              <w:t>.</w:t>
            </w:r>
            <w:r>
              <w:rPr>
                <w:rFonts w:hint="eastAsia" w:ascii="宋体" w:hAnsi="宋体"/>
                <w:sz w:val="24"/>
              </w:rPr>
              <w:t>迅速断头</w:t>
            </w:r>
          </w:p>
          <w:p>
            <w:pPr>
              <w:snapToGrid w:val="0"/>
              <w:spacing w:line="360" w:lineRule="auto"/>
              <w:rPr>
                <w:rFonts w:hint="eastAsia" w:ascii="宋体" w:hAnsi="宋体"/>
                <w:bCs/>
                <w:sz w:val="24"/>
              </w:rPr>
            </w:pPr>
            <w:r>
              <w:rPr>
                <w:rFonts w:hint="eastAsia" w:ascii="宋体" w:hAnsi="宋体"/>
                <w:bCs/>
                <w:sz w:val="24"/>
              </w:rPr>
              <w:t xml:space="preserve">□ </w:t>
            </w:r>
            <w:r>
              <w:rPr>
                <w:rFonts w:hint="eastAsia" w:ascii="宋体" w:hAnsi="宋体"/>
                <w:sz w:val="24"/>
              </w:rPr>
              <w:t>2</w:t>
            </w:r>
            <w:r>
              <w:rPr>
                <w:rFonts w:hint="eastAsia" w:ascii="宋体" w:hAnsi="宋体"/>
                <w:bCs/>
                <w:sz w:val="24"/>
              </w:rPr>
              <w:t>.</w:t>
            </w:r>
            <w:r>
              <w:rPr>
                <w:rFonts w:hint="eastAsia" w:ascii="宋体" w:hAnsi="宋体"/>
                <w:sz w:val="24"/>
              </w:rPr>
              <w:t>头颈部迅速脱臼 （＜1kg）</w:t>
            </w:r>
          </w:p>
          <w:p>
            <w:pPr>
              <w:snapToGrid w:val="0"/>
              <w:spacing w:line="360" w:lineRule="auto"/>
              <w:rPr>
                <w:rFonts w:hint="eastAsia" w:ascii="宋体" w:hAnsi="宋体"/>
                <w:bCs/>
                <w:sz w:val="24"/>
              </w:rPr>
            </w:pPr>
            <w:r>
              <w:rPr>
                <w:rFonts w:hint="eastAsia" w:ascii="宋体" w:hAnsi="宋体"/>
                <w:bCs/>
                <w:sz w:val="24"/>
                <w:lang w:eastAsia="zh-CN"/>
              </w:rPr>
              <w:t>□</w:t>
            </w:r>
            <w:r>
              <w:rPr>
                <w:rFonts w:hint="eastAsia" w:ascii="宋体" w:hAnsi="宋体"/>
                <w:sz w:val="24"/>
              </w:rPr>
              <w:t xml:space="preserve"> 3</w:t>
            </w:r>
            <w:r>
              <w:rPr>
                <w:rFonts w:hint="eastAsia" w:ascii="宋体" w:hAnsi="宋体"/>
                <w:bCs/>
                <w:sz w:val="24"/>
              </w:rPr>
              <w:t>.</w:t>
            </w:r>
            <w:r>
              <w:rPr>
                <w:rFonts w:hint="eastAsia" w:ascii="宋体" w:hAnsi="宋体"/>
                <w:sz w:val="24"/>
              </w:rPr>
              <w:t xml:space="preserve">在全身麻醉下放血（适合猫，反刍动物，马，猪等 ） </w:t>
            </w:r>
          </w:p>
          <w:p>
            <w:pPr>
              <w:snapToGrid w:val="0"/>
              <w:spacing w:line="360" w:lineRule="auto"/>
              <w:rPr>
                <w:rFonts w:hint="eastAsia" w:ascii="宋体" w:hAnsi="宋体"/>
                <w:sz w:val="24"/>
              </w:rPr>
            </w:pPr>
            <w:r>
              <w:rPr>
                <w:rFonts w:hint="eastAsia"/>
                <w:bCs/>
                <w:sz w:val="24"/>
              </w:rPr>
              <w:t>□</w:t>
            </w:r>
            <w:r>
              <w:rPr>
                <w:rFonts w:hint="eastAsia"/>
                <w:bCs/>
                <w:sz w:val="24"/>
                <w:lang w:val="en-US" w:eastAsia="zh-CN"/>
              </w:rPr>
              <w:t xml:space="preserve"> </w:t>
            </w:r>
            <w:r>
              <w:rPr>
                <w:rFonts w:hint="eastAsia" w:ascii="宋体" w:hAnsi="宋体"/>
                <w:sz w:val="24"/>
              </w:rPr>
              <w:t>4</w:t>
            </w:r>
            <w:r>
              <w:rPr>
                <w:rFonts w:hint="eastAsia" w:ascii="宋体" w:hAnsi="宋体"/>
                <w:bCs/>
                <w:sz w:val="24"/>
              </w:rPr>
              <w:t>.</w:t>
            </w:r>
            <w:r>
              <w:rPr>
                <w:rFonts w:hint="eastAsia" w:ascii="宋体" w:hAnsi="宋体"/>
                <w:sz w:val="24"/>
              </w:rPr>
              <w:t xml:space="preserve">过量吸入麻醉剂（氟烷、异氟醚、甲氧氟烷等）   </w:t>
            </w:r>
          </w:p>
          <w:p>
            <w:pPr>
              <w:snapToGrid w:val="0"/>
              <w:spacing w:line="360" w:lineRule="auto"/>
              <w:rPr>
                <w:rFonts w:hint="eastAsia" w:ascii="宋体" w:hAnsi="宋体"/>
                <w:sz w:val="24"/>
              </w:rPr>
            </w:pPr>
            <w:r>
              <w:rPr>
                <w:rFonts w:hint="eastAsia" w:ascii="宋体" w:hAnsi="宋体"/>
                <w:bCs/>
                <w:sz w:val="24"/>
                <w:lang w:eastAsia="zh-CN"/>
              </w:rPr>
              <w:t>□</w:t>
            </w:r>
            <w:r>
              <w:rPr>
                <w:rFonts w:hint="eastAsia" w:ascii="宋体" w:hAnsi="宋体"/>
                <w:bCs/>
                <w:sz w:val="24"/>
              </w:rPr>
              <w:t xml:space="preserve"> 5.</w:t>
            </w:r>
            <w:r>
              <w:rPr>
                <w:rFonts w:hint="eastAsia" w:ascii="宋体" w:hAnsi="宋体"/>
                <w:sz w:val="24"/>
              </w:rPr>
              <w:t>腹腔注射安乐死药剂</w:t>
            </w:r>
          </w:p>
          <w:p>
            <w:pPr>
              <w:snapToGrid w:val="0"/>
              <w:spacing w:line="360" w:lineRule="auto"/>
              <w:rPr>
                <w:rFonts w:hint="eastAsia" w:ascii="宋体" w:hAnsi="宋体"/>
                <w:sz w:val="24"/>
              </w:rPr>
            </w:pPr>
            <w:r>
              <w:rPr>
                <w:rFonts w:hint="eastAsia" w:ascii="宋体" w:hAnsi="宋体"/>
                <w:bCs/>
                <w:sz w:val="24"/>
              </w:rPr>
              <w:t>□ 6.</w:t>
            </w:r>
            <w:r>
              <w:rPr>
                <w:rFonts w:hint="eastAsia" w:ascii="宋体" w:hAnsi="宋体"/>
                <w:sz w:val="24"/>
              </w:rPr>
              <w:t>静脉注射安乐死药剂</w:t>
            </w:r>
          </w:p>
          <w:p>
            <w:pPr>
              <w:snapToGrid w:val="0"/>
              <w:spacing w:line="360" w:lineRule="auto"/>
              <w:rPr>
                <w:rFonts w:hint="eastAsia" w:ascii="宋体" w:hAnsi="宋体"/>
                <w:sz w:val="24"/>
              </w:rPr>
            </w:pPr>
            <w:r>
              <w:rPr>
                <w:rFonts w:hint="eastAsia" w:ascii="宋体" w:hAnsi="宋体"/>
                <w:sz w:val="24"/>
              </w:rPr>
              <w:t>□ 7</w:t>
            </w:r>
            <w:r>
              <w:rPr>
                <w:rFonts w:hint="eastAsia" w:ascii="宋体" w:hAnsi="宋体"/>
                <w:bCs/>
                <w:sz w:val="24"/>
              </w:rPr>
              <w:t>.</w:t>
            </w:r>
            <w:r>
              <w:rPr>
                <w:rFonts w:hint="eastAsia" w:ascii="宋体" w:hAnsi="宋体"/>
                <w:sz w:val="24"/>
              </w:rPr>
              <w:t>二氧化碳或二氧化碳/氧气混合气体</w:t>
            </w:r>
          </w:p>
          <w:p>
            <w:pPr>
              <w:snapToGrid w:val="0"/>
              <w:spacing w:line="360" w:lineRule="auto"/>
              <w:rPr>
                <w:rFonts w:hint="eastAsia" w:ascii="宋体" w:hAnsi="宋体"/>
                <w:bCs/>
                <w:sz w:val="24"/>
                <w:lang w:val="en-US" w:eastAsia="zh-CN"/>
              </w:rPr>
            </w:pPr>
            <w:r>
              <w:rPr>
                <w:rFonts w:hint="eastAsia" w:ascii="宋体" w:hAnsi="宋体"/>
                <w:sz w:val="24"/>
              </w:rPr>
              <w:t>□ 8</w:t>
            </w:r>
            <w:r>
              <w:rPr>
                <w:rFonts w:hint="eastAsia" w:ascii="宋体" w:hAnsi="宋体"/>
                <w:bCs/>
                <w:sz w:val="24"/>
              </w:rPr>
              <w:t>.</w:t>
            </w:r>
            <w:r>
              <w:rPr>
                <w:rFonts w:hint="eastAsia"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trPr>
        <w:tc>
          <w:tcPr>
            <w:tcW w:w="9720" w:type="dxa"/>
            <w:gridSpan w:val="7"/>
            <w:noWrap w:val="0"/>
            <w:vAlign w:val="top"/>
          </w:tcPr>
          <w:p>
            <w:pPr>
              <w:numPr>
                <w:ilvl w:val="0"/>
                <w:numId w:val="3"/>
              </w:numPr>
              <w:spacing w:line="360" w:lineRule="auto"/>
              <w:rPr>
                <w:rFonts w:hint="eastAsia" w:ascii="宋体" w:hAnsi="宋体"/>
                <w:sz w:val="24"/>
              </w:rPr>
            </w:pPr>
            <w:r>
              <w:rPr>
                <w:rFonts w:hint="eastAsia" w:ascii="宋体" w:hAnsi="宋体"/>
                <w:sz w:val="24"/>
              </w:rPr>
              <w:t>描述动物实验的设计，使审查者了解实验方法、观测指标等。</w:t>
            </w:r>
          </w:p>
          <w:p>
            <w:pPr>
              <w:numPr>
                <w:ilvl w:val="0"/>
                <w:numId w:val="0"/>
              </w:numPr>
              <w:spacing w:line="360" w:lineRule="auto"/>
              <w:rPr>
                <w:rFonts w:hint="eastAsia" w:ascii="仿宋_GB2312" w:eastAsia="仿宋_GB2312"/>
                <w:color w:val="FF0000"/>
                <w:sz w:val="24"/>
                <w:lang w:val="en-US" w:eastAsia="zh-CN"/>
              </w:rPr>
            </w:pPr>
            <w:r>
              <w:rPr>
                <w:rFonts w:hint="eastAsia" w:ascii="仿宋_GB2312" w:hAnsi="微软雅黑" w:eastAsia="仿宋_GB2312"/>
                <w:bCs/>
                <w:color w:val="FF0000"/>
                <w:sz w:val="24"/>
                <w:lang w:val="en-US" w:eastAsia="zh-CN"/>
              </w:rPr>
              <w:t>（填写后请删除红字部分。</w:t>
            </w:r>
            <w:r>
              <w:rPr>
                <w:rFonts w:hint="eastAsia" w:ascii="仿宋_GB2312" w:eastAsia="仿宋_GB2312"/>
                <w:color w:val="FF0000"/>
                <w:sz w:val="24"/>
                <w:lang w:val="en-US" w:eastAsia="zh-CN"/>
              </w:rPr>
              <w:t>例：</w:t>
            </w:r>
          </w:p>
          <w:p>
            <w:pPr>
              <w:numPr>
                <w:ilvl w:val="0"/>
                <w:numId w:val="0"/>
              </w:numPr>
              <w:spacing w:line="360" w:lineRule="auto"/>
              <w:rPr>
                <w:rFonts w:hint="eastAsia" w:ascii="仿宋_GB2312" w:eastAsia="仿宋_GB2312"/>
                <w:color w:val="FF0000"/>
                <w:sz w:val="24"/>
                <w:lang w:val="en-US" w:eastAsia="zh-CN"/>
              </w:rPr>
            </w:pPr>
            <w:r>
              <w:rPr>
                <w:rFonts w:hint="eastAsia" w:ascii="仿宋_GB2312" w:eastAsia="仿宋_GB2312"/>
                <w:color w:val="FF0000"/>
                <w:sz w:val="24"/>
                <w:lang w:val="en-US" w:eastAsia="zh-CN"/>
              </w:rPr>
              <w:t>1、实验设计：</w:t>
            </w:r>
          </w:p>
          <w:p>
            <w:pPr>
              <w:numPr>
                <w:ilvl w:val="0"/>
                <w:numId w:val="0"/>
              </w:numPr>
              <w:spacing w:line="360" w:lineRule="auto"/>
              <w:ind w:firstLine="480" w:firstLineChars="200"/>
              <w:rPr>
                <w:rFonts w:ascii="仿宋_GB2312" w:eastAsia="仿宋_GB2312"/>
                <w:color w:val="FF0000"/>
                <w:sz w:val="24"/>
              </w:rPr>
            </w:pPr>
            <w:r>
              <w:rPr>
                <w:rFonts w:hint="eastAsia" w:ascii="仿宋_GB2312" w:eastAsia="仿宋_GB2312"/>
                <w:color w:val="FF0000"/>
                <w:sz w:val="24"/>
                <w:lang w:eastAsia="zh-CN"/>
              </w:rPr>
              <w:t>（</w:t>
            </w:r>
            <w:r>
              <w:rPr>
                <w:rFonts w:hint="eastAsia" w:ascii="仿宋_GB2312" w:eastAsia="仿宋_GB2312"/>
                <w:color w:val="FF0000"/>
                <w:sz w:val="24"/>
                <w:lang w:val="en-US" w:eastAsia="zh-CN"/>
              </w:rPr>
              <w:t>1</w:t>
            </w:r>
            <w:r>
              <w:rPr>
                <w:rFonts w:hint="eastAsia" w:ascii="仿宋_GB2312" w:eastAsia="仿宋_GB2312"/>
                <w:color w:val="FF0000"/>
                <w:sz w:val="24"/>
                <w:lang w:eastAsia="zh-CN"/>
              </w:rPr>
              <w:t>）</w:t>
            </w:r>
            <w:r>
              <w:rPr>
                <w:rFonts w:hint="eastAsia" w:ascii="仿宋_GB2312" w:eastAsia="仿宋_GB2312"/>
                <w:color w:val="FF0000"/>
                <w:sz w:val="24"/>
              </w:rPr>
              <w:t>首先</w:t>
            </w:r>
            <w:r>
              <w:rPr>
                <w:rFonts w:hint="eastAsia" w:ascii="仿宋_GB2312" w:eastAsia="仿宋_GB2312"/>
                <w:color w:val="FF0000"/>
                <w:sz w:val="24"/>
                <w:lang w:val="en-US" w:eastAsia="zh-CN"/>
              </w:rPr>
              <w:t>对6月龄小鼠腹腔全麻，心脏采血</w:t>
            </w:r>
            <w:r>
              <w:rPr>
                <w:rFonts w:ascii="仿宋_GB2312" w:eastAsia="仿宋_GB2312"/>
                <w:color w:val="FF0000"/>
                <w:sz w:val="24"/>
              </w:rPr>
              <w:t>，</w:t>
            </w:r>
            <w:r>
              <w:rPr>
                <w:rFonts w:hint="eastAsia" w:ascii="仿宋_GB2312" w:eastAsia="仿宋_GB2312"/>
                <w:color w:val="FF0000"/>
                <w:sz w:val="24"/>
                <w:lang w:val="en-US" w:eastAsia="zh-CN"/>
              </w:rPr>
              <w:t>然后分离、纯化NK细胞，并培养扩增，流式细胞术检测NK细胞活性、纯度</w:t>
            </w:r>
            <w:r>
              <w:rPr>
                <w:rFonts w:ascii="仿宋_GB2312" w:eastAsia="仿宋_GB2312"/>
                <w:color w:val="FF0000"/>
                <w:sz w:val="24"/>
              </w:rPr>
              <w:t>。</w:t>
            </w:r>
          </w:p>
          <w:p>
            <w:pPr>
              <w:spacing w:line="360" w:lineRule="auto"/>
              <w:ind w:firstLine="480" w:firstLineChars="200"/>
              <w:rPr>
                <w:rFonts w:hint="default" w:ascii="仿宋_GB2312" w:eastAsia="仿宋_GB2312"/>
                <w:color w:val="FF0000"/>
                <w:sz w:val="24"/>
                <w:lang w:val="en-US" w:eastAsia="zh-CN"/>
              </w:rPr>
            </w:pPr>
            <w:r>
              <w:rPr>
                <w:rFonts w:hint="eastAsia" w:ascii="仿宋_GB2312" w:eastAsia="仿宋_GB2312"/>
                <w:color w:val="FF0000"/>
                <w:sz w:val="24"/>
                <w:lang w:val="en-US" w:eastAsia="zh-CN"/>
              </w:rPr>
              <w:t>（2）将NK细胞通过尾静脉注射入老年小鼠体内，监测衰老指标及老年小鼠寿命。</w:t>
            </w:r>
          </w:p>
          <w:p>
            <w:pPr>
              <w:spacing w:line="360" w:lineRule="auto"/>
              <w:rPr>
                <w:rFonts w:hint="eastAsia" w:ascii="仿宋_GB2312" w:eastAsia="仿宋_GB2312"/>
                <w:color w:val="FF0000"/>
                <w:sz w:val="24"/>
              </w:rPr>
            </w:pPr>
            <w:r>
              <w:rPr>
                <w:rFonts w:hint="eastAsia" w:ascii="仿宋_GB2312" w:eastAsia="仿宋_GB2312"/>
                <w:color w:val="FF0000"/>
                <w:sz w:val="24"/>
              </w:rPr>
              <w:t>2、说明动物保定的必要性，动物保定的方法，包括设备和药物。</w:t>
            </w:r>
          </w:p>
          <w:p>
            <w:pPr>
              <w:spacing w:line="360" w:lineRule="auto"/>
              <w:rPr>
                <w:rFonts w:hint="eastAsia" w:ascii="仿宋_GB2312" w:eastAsia="仿宋_GB2312"/>
                <w:color w:val="FF0000"/>
                <w:sz w:val="24"/>
              </w:rPr>
            </w:pPr>
            <w:r>
              <w:rPr>
                <w:rFonts w:hint="eastAsia" w:ascii="仿宋_GB2312" w:eastAsia="仿宋_GB2312"/>
                <w:color w:val="FF0000"/>
                <w:sz w:val="24"/>
                <w:lang w:eastAsia="zh-CN"/>
              </w:rPr>
              <w:t>①</w:t>
            </w:r>
            <w:r>
              <w:rPr>
                <w:rFonts w:hint="eastAsia" w:ascii="仿宋_GB2312" w:eastAsia="仿宋_GB2312"/>
                <w:color w:val="FF0000"/>
                <w:sz w:val="24"/>
              </w:rPr>
              <w:t xml:space="preserve"> 器械保定：</w:t>
            </w:r>
            <w:r>
              <w:rPr>
                <w:rFonts w:ascii="仿宋_GB2312" w:eastAsia="仿宋_GB2312"/>
                <w:color w:val="FF0000"/>
                <w:sz w:val="24"/>
              </w:rPr>
              <w:t>便于麻醉；</w:t>
            </w:r>
          </w:p>
          <w:p>
            <w:pPr>
              <w:spacing w:line="360" w:lineRule="auto"/>
              <w:rPr>
                <w:rFonts w:hint="eastAsia" w:ascii="仿宋_GB2312" w:eastAsia="仿宋_GB2312"/>
                <w:color w:val="FF0000"/>
                <w:sz w:val="24"/>
              </w:rPr>
            </w:pPr>
            <w:r>
              <w:rPr>
                <w:rFonts w:hint="eastAsia" w:ascii="仿宋_GB2312" w:eastAsia="仿宋_GB2312"/>
                <w:color w:val="FF0000"/>
                <w:sz w:val="24"/>
                <w:lang w:eastAsia="zh-CN"/>
              </w:rPr>
              <w:t>②</w:t>
            </w:r>
            <w:r>
              <w:rPr>
                <w:rFonts w:hint="eastAsia" w:ascii="仿宋_GB2312" w:eastAsia="仿宋_GB2312"/>
                <w:color w:val="FF0000"/>
                <w:sz w:val="24"/>
              </w:rPr>
              <w:t xml:space="preserve"> 化学保定：</w:t>
            </w:r>
            <w:r>
              <w:rPr>
                <w:rFonts w:hint="eastAsia" w:ascii="仿宋_GB2312" w:eastAsia="仿宋_GB2312"/>
                <w:color w:val="FF0000"/>
                <w:sz w:val="24"/>
                <w:lang w:val="en-US" w:eastAsia="zh-CN"/>
              </w:rPr>
              <w:t>吸入式麻醉</w:t>
            </w:r>
            <w:bookmarkStart w:id="1" w:name="_GoBack"/>
            <w:bookmarkEnd w:id="1"/>
            <w:r>
              <w:rPr>
                <w:rFonts w:ascii="仿宋_GB2312" w:eastAsia="仿宋_GB2312"/>
                <w:color w:val="FF0000"/>
                <w:sz w:val="24"/>
              </w:rPr>
              <w:t>，</w:t>
            </w:r>
            <w:r>
              <w:rPr>
                <w:rFonts w:hint="eastAsia" w:ascii="仿宋_GB2312" w:eastAsia="仿宋_GB2312"/>
                <w:color w:val="FF0000"/>
                <w:sz w:val="24"/>
              </w:rPr>
              <w:t>减轻</w:t>
            </w:r>
            <w:r>
              <w:rPr>
                <w:rFonts w:ascii="仿宋_GB2312" w:eastAsia="仿宋_GB2312"/>
                <w:color w:val="FF0000"/>
                <w:sz w:val="24"/>
              </w:rPr>
              <w:t>实验动物痛苦</w:t>
            </w:r>
            <w:r>
              <w:rPr>
                <w:rFonts w:hint="eastAsia" w:ascii="仿宋_GB2312" w:eastAsia="仿宋_GB2312"/>
                <w:color w:val="FF0000"/>
                <w:sz w:val="24"/>
              </w:rPr>
              <w:t>以及</w:t>
            </w:r>
            <w:r>
              <w:rPr>
                <w:rFonts w:ascii="仿宋_GB2312" w:eastAsia="仿宋_GB2312"/>
                <w:color w:val="FF0000"/>
                <w:sz w:val="24"/>
              </w:rPr>
              <w:t>便于实验。</w:t>
            </w:r>
          </w:p>
          <w:p>
            <w:pPr>
              <w:numPr>
                <w:ilvl w:val="0"/>
                <w:numId w:val="4"/>
              </w:numPr>
              <w:spacing w:line="360" w:lineRule="auto"/>
              <w:rPr>
                <w:rFonts w:hint="eastAsia" w:ascii="仿宋_GB2312" w:eastAsia="仿宋_GB2312"/>
                <w:color w:val="FF0000"/>
                <w:sz w:val="24"/>
              </w:rPr>
            </w:pPr>
            <w:r>
              <w:rPr>
                <w:rFonts w:hint="eastAsia" w:ascii="仿宋_GB2312" w:eastAsia="仿宋_GB2312"/>
                <w:color w:val="FF0000"/>
                <w:sz w:val="24"/>
              </w:rPr>
              <w:t>标本采集方案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58"/>
              <w:gridCol w:w="1658"/>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noWrap w:val="0"/>
                  <w:vAlign w:val="top"/>
                </w:tcPr>
                <w:p>
                  <w:pPr>
                    <w:spacing w:line="360" w:lineRule="auto"/>
                    <w:rPr>
                      <w:rFonts w:hint="eastAsia" w:ascii="仿宋_GB2312" w:eastAsia="仿宋_GB2312"/>
                      <w:color w:val="FF0000"/>
                      <w:sz w:val="24"/>
                    </w:rPr>
                  </w:pPr>
                  <w:r>
                    <w:rPr>
                      <w:rFonts w:hint="eastAsia" w:ascii="仿宋_GB2312" w:eastAsia="仿宋_GB2312"/>
                      <w:color w:val="FF0000"/>
                      <w:sz w:val="24"/>
                    </w:rPr>
                    <w:t>采集的组织</w:t>
                  </w:r>
                </w:p>
              </w:tc>
              <w:tc>
                <w:tcPr>
                  <w:tcW w:w="1658" w:type="dxa"/>
                  <w:noWrap w:val="0"/>
                  <w:vAlign w:val="top"/>
                </w:tcPr>
                <w:p>
                  <w:pPr>
                    <w:spacing w:line="360" w:lineRule="auto"/>
                    <w:rPr>
                      <w:rFonts w:hint="eastAsia" w:ascii="仿宋_GB2312" w:eastAsia="仿宋_GB2312"/>
                      <w:color w:val="FF0000"/>
                      <w:sz w:val="24"/>
                    </w:rPr>
                  </w:pPr>
                  <w:r>
                    <w:rPr>
                      <w:rFonts w:hint="eastAsia" w:ascii="仿宋_GB2312" w:eastAsia="仿宋_GB2312"/>
                      <w:color w:val="FF0000"/>
                      <w:sz w:val="24"/>
                    </w:rPr>
                    <w:t>采集方法</w:t>
                  </w:r>
                </w:p>
              </w:tc>
              <w:tc>
                <w:tcPr>
                  <w:tcW w:w="1658" w:type="dxa"/>
                  <w:noWrap w:val="0"/>
                  <w:vAlign w:val="top"/>
                </w:tcPr>
                <w:p>
                  <w:pPr>
                    <w:spacing w:line="360" w:lineRule="auto"/>
                    <w:rPr>
                      <w:rFonts w:hint="eastAsia" w:ascii="仿宋_GB2312" w:eastAsia="仿宋_GB2312"/>
                      <w:color w:val="FF0000"/>
                      <w:sz w:val="24"/>
                    </w:rPr>
                  </w:pPr>
                  <w:r>
                    <w:rPr>
                      <w:rFonts w:hint="eastAsia" w:ascii="仿宋_GB2312" w:eastAsia="仿宋_GB2312"/>
                      <w:color w:val="FF0000"/>
                      <w:sz w:val="24"/>
                    </w:rPr>
                    <w:t>数量或体积</w:t>
                  </w:r>
                </w:p>
              </w:tc>
              <w:tc>
                <w:tcPr>
                  <w:tcW w:w="1658" w:type="dxa"/>
                  <w:noWrap w:val="0"/>
                  <w:vAlign w:val="top"/>
                </w:tcPr>
                <w:p>
                  <w:pPr>
                    <w:spacing w:line="360" w:lineRule="auto"/>
                    <w:rPr>
                      <w:rFonts w:hint="eastAsia" w:ascii="仿宋_GB2312" w:eastAsia="仿宋_GB2312"/>
                      <w:color w:val="FF0000"/>
                      <w:sz w:val="24"/>
                    </w:rPr>
                  </w:pPr>
                  <w:r>
                    <w:rPr>
                      <w:rFonts w:hint="eastAsia" w:ascii="仿宋_GB2312" w:eastAsia="仿宋_GB2312"/>
                      <w:color w:val="FF0000"/>
                      <w:sz w:val="24"/>
                    </w:rPr>
                    <w:t>采集频率</w:t>
                  </w:r>
                </w:p>
              </w:tc>
              <w:tc>
                <w:tcPr>
                  <w:tcW w:w="1659" w:type="dxa"/>
                  <w:noWrap w:val="0"/>
                  <w:vAlign w:val="top"/>
                </w:tcPr>
                <w:p>
                  <w:pPr>
                    <w:spacing w:line="360" w:lineRule="auto"/>
                    <w:rPr>
                      <w:rFonts w:hint="eastAsia" w:ascii="仿宋_GB2312" w:eastAsia="仿宋_GB2312"/>
                      <w:color w:val="FF0000"/>
                      <w:sz w:val="24"/>
                    </w:rPr>
                  </w:pPr>
                  <w:r>
                    <w:rPr>
                      <w:rFonts w:hint="eastAsia" w:ascii="仿宋_GB2312" w:eastAsia="仿宋_GB2312"/>
                      <w:color w:val="FF0000"/>
                      <w:sz w:val="24"/>
                    </w:rPr>
                    <w:t>最大采集数量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noWrap w:val="0"/>
                  <w:vAlign w:val="top"/>
                </w:tcPr>
                <w:p>
                  <w:pPr>
                    <w:spacing w:line="360" w:lineRule="auto"/>
                    <w:rPr>
                      <w:rFonts w:hint="eastAsia" w:ascii="仿宋_GB2312" w:eastAsia="仿宋_GB2312"/>
                      <w:color w:val="FF0000"/>
                      <w:sz w:val="24"/>
                      <w:lang w:val="en-US" w:eastAsia="zh-CN"/>
                    </w:rPr>
                  </w:pPr>
                  <w:r>
                    <w:rPr>
                      <w:rFonts w:hint="eastAsia" w:ascii="仿宋_GB2312" w:eastAsia="仿宋_GB2312"/>
                      <w:color w:val="FF0000"/>
                      <w:sz w:val="24"/>
                      <w:lang w:val="en-US" w:eastAsia="zh-CN"/>
                    </w:rPr>
                    <w:t>血液</w:t>
                  </w:r>
                </w:p>
              </w:tc>
              <w:tc>
                <w:tcPr>
                  <w:tcW w:w="1658" w:type="dxa"/>
                  <w:noWrap w:val="0"/>
                  <w:vAlign w:val="top"/>
                </w:tcPr>
                <w:p>
                  <w:pPr>
                    <w:spacing w:line="360" w:lineRule="auto"/>
                    <w:rPr>
                      <w:rFonts w:hint="default" w:ascii="仿宋_GB2312" w:eastAsia="仿宋_GB2312"/>
                      <w:color w:val="FF0000"/>
                      <w:sz w:val="24"/>
                      <w:lang w:val="en-US" w:eastAsia="zh-CN"/>
                    </w:rPr>
                  </w:pPr>
                  <w:r>
                    <w:rPr>
                      <w:rFonts w:hint="eastAsia" w:ascii="仿宋_GB2312" w:eastAsia="仿宋_GB2312"/>
                      <w:color w:val="FF0000"/>
                      <w:sz w:val="24"/>
                      <w:lang w:val="en-US" w:eastAsia="zh-CN"/>
                    </w:rPr>
                    <w:t>心脏采血</w:t>
                  </w:r>
                </w:p>
              </w:tc>
              <w:tc>
                <w:tcPr>
                  <w:tcW w:w="1658" w:type="dxa"/>
                  <w:noWrap w:val="0"/>
                  <w:vAlign w:val="top"/>
                </w:tcPr>
                <w:p>
                  <w:pPr>
                    <w:spacing w:line="360" w:lineRule="auto"/>
                    <w:rPr>
                      <w:rFonts w:hint="default" w:ascii="仿宋_GB2312" w:eastAsia="仿宋_GB2312"/>
                      <w:color w:val="FF0000"/>
                      <w:sz w:val="24"/>
                      <w:lang w:val="en-US" w:eastAsia="zh-CN"/>
                    </w:rPr>
                  </w:pPr>
                  <w:r>
                    <w:rPr>
                      <w:rFonts w:hint="eastAsia" w:ascii="仿宋_GB2312" w:eastAsia="仿宋_GB2312"/>
                      <w:color w:val="FF0000"/>
                      <w:sz w:val="24"/>
                      <w:lang w:val="en-US" w:eastAsia="zh-CN"/>
                    </w:rPr>
                    <w:t>1-</w:t>
                  </w:r>
                  <w:r>
                    <w:rPr>
                      <w:rFonts w:hint="eastAsia" w:ascii="仿宋_GB2312" w:eastAsia="仿宋_GB2312"/>
                      <w:color w:val="FF0000"/>
                      <w:sz w:val="24"/>
                    </w:rPr>
                    <w:t>1</w:t>
                  </w:r>
                  <w:r>
                    <w:rPr>
                      <w:rFonts w:hint="eastAsia" w:ascii="仿宋_GB2312" w:eastAsia="仿宋_GB2312"/>
                      <w:color w:val="FF0000"/>
                      <w:sz w:val="24"/>
                      <w:lang w:val="en-US" w:eastAsia="zh-CN"/>
                    </w:rPr>
                    <w:t>.5ml</w:t>
                  </w:r>
                </w:p>
              </w:tc>
              <w:tc>
                <w:tcPr>
                  <w:tcW w:w="1658" w:type="dxa"/>
                  <w:noWrap w:val="0"/>
                  <w:vAlign w:val="top"/>
                </w:tcPr>
                <w:p>
                  <w:pPr>
                    <w:spacing w:line="360" w:lineRule="auto"/>
                    <w:rPr>
                      <w:rFonts w:hint="eastAsia" w:ascii="仿宋_GB2312" w:eastAsia="仿宋_GB2312"/>
                      <w:color w:val="FF0000"/>
                      <w:sz w:val="24"/>
                    </w:rPr>
                  </w:pPr>
                  <w:r>
                    <w:rPr>
                      <w:rFonts w:hint="eastAsia" w:ascii="仿宋_GB2312" w:eastAsia="仿宋_GB2312"/>
                      <w:color w:val="FF0000"/>
                      <w:sz w:val="24"/>
                    </w:rPr>
                    <w:t>1次</w:t>
                  </w:r>
                </w:p>
              </w:tc>
              <w:tc>
                <w:tcPr>
                  <w:tcW w:w="1659" w:type="dxa"/>
                  <w:noWrap w:val="0"/>
                  <w:vAlign w:val="top"/>
                </w:tcPr>
                <w:p>
                  <w:pPr>
                    <w:spacing w:line="360" w:lineRule="auto"/>
                    <w:rPr>
                      <w:rFonts w:hint="default" w:ascii="仿宋_GB2312" w:eastAsia="仿宋_GB2312"/>
                      <w:color w:val="FF0000"/>
                      <w:sz w:val="24"/>
                      <w:lang w:val="en-US" w:eastAsia="zh-CN"/>
                    </w:rPr>
                  </w:pPr>
                  <w:r>
                    <w:rPr>
                      <w:rFonts w:hint="eastAsia" w:ascii="仿宋_GB2312" w:eastAsia="仿宋_GB2312"/>
                      <w:color w:val="FF0000"/>
                      <w:sz w:val="24"/>
                    </w:rPr>
                    <w:t>1</w:t>
                  </w:r>
                  <w:r>
                    <w:rPr>
                      <w:rFonts w:hint="eastAsia" w:ascii="仿宋_GB2312" w:eastAsia="仿宋_GB2312"/>
                      <w:color w:val="FF0000"/>
                      <w:sz w:val="24"/>
                      <w:lang w:val="en-US" w:eastAsia="zh-CN"/>
                    </w:rPr>
                    <w:t>.5ml</w:t>
                  </w:r>
                </w:p>
              </w:tc>
            </w:tr>
          </w:tbl>
          <w:p>
            <w:pPr>
              <w:spacing w:line="360" w:lineRule="auto"/>
              <w:rPr>
                <w:rFonts w:hint="eastAsia" w:ascii="宋体" w:hAnsi="宋体" w:eastAsia="宋体"/>
                <w:sz w:val="24"/>
                <w:lang w:eastAsia="zh-CN"/>
              </w:rPr>
            </w:pPr>
            <w:r>
              <w:rPr>
                <w:rFonts w:hint="eastAsia" w:ascii="宋体" w:hAnsi="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20" w:type="dxa"/>
            <w:gridSpan w:val="7"/>
            <w:noWrap w:val="0"/>
            <w:vAlign w:val="top"/>
          </w:tcPr>
          <w:p>
            <w:pPr>
              <w:rPr>
                <w:rFonts w:hint="eastAsia" w:ascii="宋体" w:hAnsi="宋体"/>
                <w:bCs/>
                <w:sz w:val="24"/>
              </w:rPr>
            </w:pPr>
            <w:r>
              <w:rPr>
                <w:rFonts w:hint="eastAsia" w:ascii="宋体" w:hAnsi="宋体"/>
                <w:bCs/>
                <w:sz w:val="24"/>
                <w:lang w:eastAsia="zh-CN"/>
              </w:rPr>
              <w:t>四</w:t>
            </w:r>
            <w:r>
              <w:rPr>
                <w:rFonts w:hint="eastAsia" w:ascii="宋体" w:hAnsi="宋体"/>
                <w:bCs/>
                <w:sz w:val="24"/>
              </w:rPr>
              <w:t xml:space="preserve">、项目负责人承诺书   </w:t>
            </w:r>
          </w:p>
          <w:p>
            <w:pPr>
              <w:snapToGrid w:val="0"/>
              <w:spacing w:line="500" w:lineRule="exact"/>
              <w:ind w:left="29" w:leftChars="14" w:firstLine="480" w:firstLineChars="200"/>
              <w:rPr>
                <w:rFonts w:hint="eastAsia" w:ascii="宋体" w:hAnsi="宋体"/>
                <w:sz w:val="24"/>
              </w:rPr>
            </w:pPr>
            <w:r>
              <w:rPr>
                <w:rFonts w:hint="eastAsia" w:ascii="宋体" w:hAnsi="宋体"/>
                <w:sz w:val="24"/>
              </w:rPr>
              <w:t>我承诺该申请使用表的内容准确无误。</w:t>
            </w:r>
          </w:p>
          <w:p>
            <w:pPr>
              <w:snapToGrid w:val="0"/>
              <w:spacing w:line="500" w:lineRule="exact"/>
              <w:ind w:left="29" w:leftChars="14" w:firstLine="480" w:firstLineChars="200"/>
              <w:rPr>
                <w:rFonts w:hint="eastAsia" w:ascii="宋体" w:hAnsi="宋体"/>
                <w:sz w:val="24"/>
              </w:rPr>
            </w:pPr>
            <w:r>
              <w:rPr>
                <w:rFonts w:hint="eastAsia" w:ascii="宋体" w:hAnsi="宋体"/>
                <w:sz w:val="24"/>
              </w:rPr>
              <w:t>我同意遵守中华人民共和国国家科学技术委员会制定的《实验动物管理条例》、中华人民共和国科学技术部发布的《关于善待实验动物的指导性意见》、湖南省人民政府发布的《湖南省实验动物管理办法》。</w:t>
            </w:r>
          </w:p>
          <w:p>
            <w:pPr>
              <w:snapToGrid w:val="0"/>
              <w:spacing w:line="500" w:lineRule="exact"/>
              <w:ind w:left="29" w:leftChars="14" w:firstLine="480" w:firstLineChars="200"/>
              <w:rPr>
                <w:rFonts w:hint="eastAsia" w:ascii="宋体" w:hAnsi="宋体"/>
                <w:sz w:val="24"/>
              </w:rPr>
            </w:pPr>
            <w:r>
              <w:rPr>
                <w:rFonts w:hint="eastAsia" w:ascii="宋体" w:hAnsi="宋体"/>
                <w:sz w:val="24"/>
              </w:rPr>
              <w:t>我承诺包括我自己在内的该申请使用表中提及的与实验动物有接触的人员，已经参加了湖南省人民医院实验动物中心要求的相关培训，掌握了申请使用表中涉及的动物实验方法，课题组有能力完成动物实验，并且深知使用这些活体动物及动物组织所存在的风险。</w:t>
            </w:r>
          </w:p>
          <w:p>
            <w:pPr>
              <w:spacing w:line="500" w:lineRule="exact"/>
              <w:ind w:firstLine="480" w:firstLineChars="200"/>
              <w:rPr>
                <w:rFonts w:hint="eastAsia" w:ascii="宋体" w:hAnsi="宋体"/>
                <w:sz w:val="24"/>
              </w:rPr>
            </w:pPr>
            <w:r>
              <w:rPr>
                <w:rFonts w:hint="eastAsia" w:ascii="宋体" w:hAnsi="宋体"/>
                <w:sz w:val="24"/>
              </w:rPr>
              <w:t>我清楚作为该项目的负责人，有责任承诺本课题组所有成员在本研究工作中均会遵循人道主义原则，确保实验动物的福利伦理，并严格遵守湖南省人民医院实验动物中心的相关规章制度。</w:t>
            </w:r>
          </w:p>
          <w:p>
            <w:pPr>
              <w:spacing w:line="500" w:lineRule="exact"/>
              <w:ind w:firstLine="480" w:firstLineChars="200"/>
              <w:rPr>
                <w:rFonts w:hint="eastAsia" w:ascii="宋体" w:hAnsi="宋体"/>
                <w:bCs/>
                <w:sz w:val="24"/>
              </w:rPr>
            </w:pPr>
            <w:r>
              <w:rPr>
                <w:rFonts w:hint="eastAsia" w:ascii="宋体" w:hAnsi="宋体"/>
                <w:bCs/>
                <w:sz w:val="24"/>
              </w:rPr>
              <w:t>项目负责人签字：</w:t>
            </w:r>
          </w:p>
          <w:p>
            <w:pPr>
              <w:spacing w:line="500" w:lineRule="exact"/>
              <w:ind w:firstLine="480" w:firstLineChars="200"/>
              <w:rPr>
                <w:rFonts w:hint="eastAsia" w:ascii="宋体" w:hAnsi="宋体"/>
                <w:bCs/>
                <w:sz w:val="24"/>
              </w:rPr>
            </w:pPr>
            <w:r>
              <w:rPr>
                <w:rFonts w:hint="eastAsia" w:ascii="宋体" w:hAnsi="宋体"/>
                <w:bCs/>
                <w:sz w:val="24"/>
              </w:rPr>
              <w:t xml:space="preserve">                          </w:t>
            </w:r>
          </w:p>
          <w:p>
            <w:pPr>
              <w:spacing w:line="500" w:lineRule="exact"/>
              <w:ind w:firstLine="5400" w:firstLineChars="2250"/>
              <w:rPr>
                <w:rFonts w:hint="eastAsia" w:ascii="宋体" w:hAnsi="宋体"/>
                <w:bCs/>
                <w:sz w:val="24"/>
              </w:rPr>
            </w:pPr>
            <w:r>
              <w:rPr>
                <w:rFonts w:hint="eastAsia" w:ascii="宋体" w:hAnsi="宋体"/>
                <w:bCs/>
                <w:sz w:val="24"/>
              </w:rPr>
              <w:t xml:space="preserve">日期：      年  </w:t>
            </w:r>
            <w:r>
              <w:rPr>
                <w:rFonts w:hint="eastAsia" w:ascii="宋体" w:hAnsi="宋体"/>
                <w:bCs/>
                <w:sz w:val="24"/>
                <w:lang w:val="en-US" w:eastAsia="zh-CN"/>
              </w:rPr>
              <w:t xml:space="preserve"> </w:t>
            </w:r>
            <w:r>
              <w:rPr>
                <w:rFonts w:hint="eastAsia" w:ascii="宋体" w:hAnsi="宋体"/>
                <w:bCs/>
                <w:sz w:val="24"/>
              </w:rPr>
              <w:t xml:space="preserve">  月   </w:t>
            </w:r>
            <w:r>
              <w:rPr>
                <w:rFonts w:hint="eastAsia" w:ascii="宋体" w:hAnsi="宋体"/>
                <w:bCs/>
                <w:sz w:val="24"/>
                <w:lang w:val="en-US" w:eastAsia="zh-CN"/>
              </w:rPr>
              <w:t xml:space="preserve"> </w:t>
            </w:r>
            <w:r>
              <w:rPr>
                <w:rFonts w:hint="eastAsia" w:ascii="宋体" w:hAnsi="宋体"/>
                <w:bCs/>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720" w:type="dxa"/>
            <w:gridSpan w:val="7"/>
            <w:noWrap w:val="0"/>
            <w:vAlign w:val="top"/>
          </w:tcPr>
          <w:p>
            <w:pPr>
              <w:spacing w:line="500" w:lineRule="exact"/>
              <w:ind w:firstLine="480" w:firstLineChars="200"/>
              <w:jc w:val="left"/>
              <w:rPr>
                <w:rFonts w:hint="eastAsia" w:ascii="宋体" w:hAnsi="宋体" w:eastAsia="宋体"/>
                <w:bCs/>
                <w:color w:val="0000FF"/>
                <w:sz w:val="24"/>
                <w:lang w:val="en-US" w:eastAsia="zh-CN"/>
              </w:rPr>
            </w:pPr>
            <w:r>
              <w:rPr>
                <w:rFonts w:hint="eastAsia" w:ascii="宋体" w:hAnsi="宋体"/>
                <w:bCs/>
                <w:color w:val="0000FF"/>
                <w:sz w:val="24"/>
                <w:lang w:val="en-US" w:eastAsia="zh-CN"/>
              </w:rPr>
              <w:t>同意该研究在本动物房实施</w:t>
            </w:r>
            <w:r>
              <w:rPr>
                <w:rFonts w:hint="eastAsia" w:ascii="宋体" w:hAnsi="宋体"/>
                <w:bCs/>
                <w:color w:val="0000FF"/>
                <w:sz w:val="24"/>
                <w:lang w:eastAsia="zh-CN"/>
              </w:rPr>
              <w:t>。</w:t>
            </w:r>
          </w:p>
          <w:p>
            <w:pPr>
              <w:spacing w:line="500" w:lineRule="exact"/>
              <w:ind w:firstLine="5400" w:firstLineChars="2250"/>
              <w:jc w:val="left"/>
              <w:rPr>
                <w:rFonts w:hint="default" w:ascii="宋体" w:hAnsi="宋体" w:eastAsia="宋体"/>
                <w:bCs/>
                <w:sz w:val="24"/>
                <w:lang w:val="en-US" w:eastAsia="zh-CN"/>
              </w:rPr>
            </w:pPr>
            <w:r>
              <w:rPr>
                <w:rFonts w:hint="eastAsia" w:ascii="宋体" w:hAnsi="宋体"/>
                <w:bCs/>
                <w:color w:val="0000FF"/>
                <w:sz w:val="24"/>
                <w:lang w:val="en-US" w:eastAsia="zh-CN"/>
              </w:rPr>
              <w:t>实验动物房签字：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720" w:type="dxa"/>
            <w:gridSpan w:val="7"/>
            <w:noWrap w:val="0"/>
            <w:vAlign w:val="top"/>
          </w:tcPr>
          <w:p>
            <w:pPr>
              <w:spacing w:line="500" w:lineRule="exact"/>
              <w:rPr>
                <w:rFonts w:hint="eastAsia" w:ascii="宋体" w:hAnsi="宋体"/>
                <w:bCs/>
                <w:sz w:val="24"/>
              </w:rPr>
            </w:pPr>
            <w:r>
              <w:rPr>
                <w:rFonts w:hint="eastAsia" w:ascii="宋体" w:hAnsi="宋体"/>
                <w:bCs/>
                <w:sz w:val="24"/>
                <w:lang w:val="en-US" w:eastAsia="zh-CN"/>
              </w:rPr>
              <w:t>六</w:t>
            </w:r>
            <w:r>
              <w:rPr>
                <w:rFonts w:hint="eastAsia" w:ascii="宋体" w:hAnsi="宋体"/>
                <w:bCs/>
                <w:sz w:val="24"/>
              </w:rPr>
              <w:t>、</w:t>
            </w:r>
            <w:r>
              <w:rPr>
                <w:rFonts w:hint="eastAsia" w:ascii="宋体" w:hAnsi="宋体"/>
                <w:bCs/>
                <w:sz w:val="24"/>
                <w:lang w:val="en-US" w:eastAsia="zh-CN"/>
              </w:rPr>
              <w:t>伦理</w:t>
            </w:r>
            <w:r>
              <w:rPr>
                <w:rFonts w:hint="eastAsia" w:ascii="宋体" w:hAnsi="宋体"/>
                <w:bCs/>
                <w:sz w:val="24"/>
              </w:rPr>
              <w:t>审查依据：</w:t>
            </w:r>
          </w:p>
          <w:p>
            <w:pPr>
              <w:spacing w:line="500" w:lineRule="exact"/>
              <w:rPr>
                <w:rFonts w:hint="eastAsia" w:ascii="宋体" w:hAnsi="宋体"/>
                <w:bCs/>
                <w:sz w:val="24"/>
              </w:rPr>
            </w:pPr>
            <w:r>
              <w:rPr>
                <w:rFonts w:hint="eastAsia" w:ascii="宋体" w:hAnsi="宋体"/>
                <w:bCs/>
                <w:sz w:val="24"/>
              </w:rPr>
              <w:t>1．该项目是否必须用实验动物进行实验，即能否用计算机模拟、细胞培养等非生命方法替代动物或用低等动物替代高等动物进行实验。</w:t>
            </w:r>
          </w:p>
          <w:p>
            <w:pPr>
              <w:spacing w:line="500" w:lineRule="exact"/>
              <w:rPr>
                <w:rFonts w:hint="eastAsia" w:ascii="宋体" w:hAnsi="宋体"/>
                <w:bCs/>
                <w:sz w:val="24"/>
              </w:rPr>
            </w:pPr>
            <w:r>
              <w:rPr>
                <w:rFonts w:hint="eastAsia" w:ascii="宋体" w:hAnsi="宋体"/>
                <w:bCs/>
                <w:sz w:val="24"/>
              </w:rPr>
              <w:t>2．表中所填申请人资格和所用动物的品种品系、级别数量是否合适，能否通过改良设计方案或用高级别的动物来减少所用动物的数量。</w:t>
            </w:r>
          </w:p>
          <w:p>
            <w:pPr>
              <w:spacing w:line="500" w:lineRule="exact"/>
              <w:rPr>
                <w:rFonts w:hint="eastAsia" w:ascii="宋体" w:hAnsi="宋体"/>
                <w:bCs/>
                <w:sz w:val="24"/>
              </w:rPr>
            </w:pPr>
            <w:r>
              <w:rPr>
                <w:rFonts w:hint="eastAsia" w:ascii="宋体" w:hAnsi="宋体"/>
                <w:bCs/>
                <w:sz w:val="24"/>
              </w:rPr>
              <w:t>3. 能否通过改进实验方法、调整实验观测指标、改良处死动物的方法，来优化实验方案、善待动物。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720" w:type="dxa"/>
            <w:gridSpan w:val="7"/>
            <w:noWrap w:val="0"/>
            <w:vAlign w:val="top"/>
          </w:tcPr>
          <w:p>
            <w:pPr>
              <w:spacing w:line="500" w:lineRule="exact"/>
              <w:rPr>
                <w:rFonts w:hint="eastAsia" w:ascii="宋体" w:hAnsi="宋体"/>
                <w:bCs/>
                <w:sz w:val="24"/>
              </w:rPr>
            </w:pPr>
            <w:r>
              <w:rPr>
                <w:rFonts w:hint="eastAsia" w:ascii="宋体" w:hAnsi="宋体"/>
                <w:bCs/>
                <w:sz w:val="24"/>
              </w:rPr>
              <w:t>十二、审查建议：</w:t>
            </w:r>
          </w:p>
          <w:p>
            <w:pPr>
              <w:spacing w:line="500" w:lineRule="exact"/>
              <w:rPr>
                <w:rFonts w:hint="eastAsia" w:ascii="宋体" w:hAnsi="宋体"/>
                <w:bCs/>
                <w:color w:val="auto"/>
                <w:sz w:val="24"/>
              </w:rPr>
            </w:pPr>
            <w:r>
              <w:rPr>
                <w:rFonts w:hint="eastAsia" w:ascii="宋体" w:hAnsi="宋体"/>
                <w:bCs/>
                <w:sz w:val="24"/>
              </w:rPr>
              <w:t xml:space="preserve">   </w:t>
            </w:r>
            <w:r>
              <w:rPr>
                <w:rFonts w:hint="eastAsia" w:ascii="宋体" w:hAnsi="宋体"/>
                <w:bCs/>
                <w:color w:val="auto"/>
                <w:sz w:val="24"/>
              </w:rPr>
              <w:t xml:space="preserve"> </w:t>
            </w:r>
            <w:r>
              <w:rPr>
                <w:rFonts w:hint="eastAsia" w:ascii="宋体" w:hAnsi="宋体"/>
                <w:bCs/>
                <w:color w:val="auto"/>
                <w:sz w:val="24"/>
                <w:lang w:eastAsia="zh-CN"/>
              </w:rPr>
              <w:t>经审议，该研究的实验设计和方案充分考虑了安全性和</w:t>
            </w:r>
            <w:r>
              <w:rPr>
                <w:rFonts w:hint="eastAsia" w:ascii="宋体" w:hAnsi="宋体"/>
                <w:color w:val="auto"/>
                <w:sz w:val="24"/>
              </w:rPr>
              <w:t>“3R</w:t>
            </w:r>
            <w:r>
              <w:rPr>
                <w:rFonts w:ascii="宋体" w:hAnsi="宋体"/>
                <w:color w:val="auto"/>
                <w:sz w:val="24"/>
              </w:rPr>
              <w:t>”</w:t>
            </w:r>
            <w:r>
              <w:rPr>
                <w:rFonts w:hint="eastAsia" w:ascii="宋体" w:hAnsi="宋体"/>
                <w:bCs/>
                <w:color w:val="auto"/>
                <w:sz w:val="24"/>
                <w:lang w:eastAsia="zh-CN"/>
              </w:rPr>
              <w:t>原则，保护了动物的权益，并将最大程度减轻动物的疼痛和紧张，研究内容和研究结果不存在利益冲突。</w:t>
            </w:r>
            <w:r>
              <w:rPr>
                <w:rFonts w:hint="eastAsia" w:ascii="宋体" w:hAnsi="宋体"/>
                <w:bCs/>
                <w:color w:val="auto"/>
                <w:sz w:val="24"/>
              </w:rPr>
              <w:t xml:space="preserve">                                  </w:t>
            </w:r>
          </w:p>
          <w:p>
            <w:pPr>
              <w:spacing w:line="500" w:lineRule="exact"/>
              <w:ind w:firstLine="480" w:firstLineChars="200"/>
              <w:rPr>
                <w:rFonts w:hint="eastAsia" w:ascii="宋体" w:hAnsi="宋体"/>
                <w:bCs/>
                <w:color w:val="auto"/>
                <w:sz w:val="24"/>
              </w:rPr>
            </w:pPr>
            <w:r>
              <w:rPr>
                <w:rFonts w:hint="eastAsia" w:ascii="宋体" w:hAnsi="宋体"/>
                <w:bCs/>
                <w:color w:val="auto"/>
                <w:sz w:val="24"/>
                <w:lang w:eastAsia="zh-CN"/>
              </w:rPr>
              <w:t>结论：同意该项目按计划进行。</w:t>
            </w:r>
          </w:p>
          <w:p>
            <w:pPr>
              <w:spacing w:line="500" w:lineRule="exact"/>
              <w:ind w:firstLine="5280" w:firstLineChars="2200"/>
              <w:rPr>
                <w:rFonts w:hint="eastAsia" w:ascii="宋体" w:hAnsi="宋体"/>
                <w:bCs/>
                <w:sz w:val="24"/>
              </w:rPr>
            </w:pPr>
            <w:r>
              <w:rPr>
                <w:rFonts w:hint="eastAsia" w:ascii="宋体" w:hAnsi="宋体"/>
                <w:bCs/>
                <w:sz w:val="24"/>
              </w:rPr>
              <w:t>主审委员签字：</w:t>
            </w:r>
          </w:p>
          <w:p>
            <w:pPr>
              <w:spacing w:line="360" w:lineRule="auto"/>
              <w:rPr>
                <w:rFonts w:hint="eastAsia" w:ascii="宋体" w:hAnsi="宋体"/>
                <w:bCs/>
                <w:sz w:val="24"/>
              </w:rPr>
            </w:pPr>
            <w:r>
              <w:rPr>
                <w:rFonts w:hint="eastAsia" w:ascii="宋体" w:hAnsi="宋体"/>
                <w:bCs/>
                <w:sz w:val="24"/>
              </w:rPr>
              <w:t xml:space="preserve">                                            日期：      年  </w:t>
            </w:r>
            <w:r>
              <w:rPr>
                <w:rFonts w:hint="eastAsia" w:ascii="宋体" w:hAnsi="宋体"/>
                <w:bCs/>
                <w:sz w:val="24"/>
                <w:lang w:val="en-US" w:eastAsia="zh-CN"/>
              </w:rPr>
              <w:t xml:space="preserve"> </w:t>
            </w:r>
            <w:r>
              <w:rPr>
                <w:rFonts w:hint="eastAsia" w:ascii="宋体" w:hAnsi="宋体"/>
                <w:bCs/>
                <w:sz w:val="24"/>
              </w:rPr>
              <w:t xml:space="preserve">  月   </w:t>
            </w:r>
            <w:r>
              <w:rPr>
                <w:rFonts w:hint="eastAsia" w:ascii="宋体" w:hAnsi="宋体"/>
                <w:bCs/>
                <w:sz w:val="24"/>
                <w:lang w:val="en-US" w:eastAsia="zh-CN"/>
              </w:rPr>
              <w:t xml:space="preserve"> </w:t>
            </w:r>
            <w:r>
              <w:rPr>
                <w:rFonts w:hint="eastAsia" w:ascii="宋体" w:hAnsi="宋体"/>
                <w:bCs/>
                <w:sz w:val="24"/>
              </w:rPr>
              <w:t xml:space="preserve">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2B77E"/>
    <w:multiLevelType w:val="singleLevel"/>
    <w:tmpl w:val="CDF2B77E"/>
    <w:lvl w:ilvl="0" w:tentative="0">
      <w:start w:val="3"/>
      <w:numFmt w:val="chineseCounting"/>
      <w:suff w:val="nothing"/>
      <w:lvlText w:val="%1、"/>
      <w:lvlJc w:val="left"/>
      <w:rPr>
        <w:rFonts w:hint="eastAsia"/>
      </w:rPr>
    </w:lvl>
  </w:abstractNum>
  <w:abstractNum w:abstractNumId="1">
    <w:nsid w:val="CFF94CF6"/>
    <w:multiLevelType w:val="singleLevel"/>
    <w:tmpl w:val="CFF94CF6"/>
    <w:lvl w:ilvl="0" w:tentative="0">
      <w:start w:val="3"/>
      <w:numFmt w:val="decimal"/>
      <w:lvlText w:val="%1."/>
      <w:lvlJc w:val="left"/>
      <w:pPr>
        <w:tabs>
          <w:tab w:val="left" w:pos="312"/>
        </w:tabs>
      </w:pPr>
    </w:lvl>
  </w:abstractNum>
  <w:abstractNum w:abstractNumId="2">
    <w:nsid w:val="042A5F88"/>
    <w:multiLevelType w:val="multilevel"/>
    <w:tmpl w:val="042A5F88"/>
    <w:lvl w:ilvl="0" w:tentative="0">
      <w:start w:val="3"/>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21FE91"/>
    <w:multiLevelType w:val="singleLevel"/>
    <w:tmpl w:val="0B21FE91"/>
    <w:lvl w:ilvl="0" w:tentative="0">
      <w:start w:val="4"/>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JmZThhMjgzY2EyNTBiZjQxODYzOWEzZjUyNGEifQ=="/>
  </w:docVars>
  <w:rsids>
    <w:rsidRoot w:val="00000000"/>
    <w:rsid w:val="00FF44B6"/>
    <w:rsid w:val="03C322C1"/>
    <w:rsid w:val="11870053"/>
    <w:rsid w:val="14552CE1"/>
    <w:rsid w:val="16565BE2"/>
    <w:rsid w:val="17CF22C5"/>
    <w:rsid w:val="18D8079A"/>
    <w:rsid w:val="2CB23128"/>
    <w:rsid w:val="3D8C3ED0"/>
    <w:rsid w:val="454243B7"/>
    <w:rsid w:val="4A917832"/>
    <w:rsid w:val="4C282F1B"/>
    <w:rsid w:val="501768FE"/>
    <w:rsid w:val="553F272E"/>
    <w:rsid w:val="5C674243"/>
    <w:rsid w:val="660D7080"/>
    <w:rsid w:val="66C23022"/>
    <w:rsid w:val="6C387667"/>
    <w:rsid w:val="74DA21EA"/>
    <w:rsid w:val="7B343D3F"/>
    <w:rsid w:val="7D0071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仿宋_GB2312" w:cs="宋体"/>
      <w:b/>
      <w:color w:val="333333"/>
      <w:kern w:val="36"/>
      <w:sz w:val="28"/>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2020-12-04T02:54:00Z</dcterms:created>
  <dc:creator>Administrator</dc:creator>
  <cp:lastModifiedBy>曾丹</cp:lastModifiedBy>
  <cp:lastPrinted>2024-01-29T08:00:00Z</cp:lastPrinted>
  <dcterms:modified xsi:type="dcterms:W3CDTF">2024-05-06T09:01:35Z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456798256_btnclosed</vt:lpwstr>
  </property>
  <property fmtid="{D5CDD505-2E9C-101B-9397-08002B2CF9AE}" pid="4" name="ICV">
    <vt:lpwstr>49686C039DCD44BB836224E6B6D6A087_12</vt:lpwstr>
  </property>
</Properties>
</file>