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C7234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湖南省人民医院（湖南师范大学附属第一医院）</w:t>
      </w:r>
      <w:r>
        <w:rPr>
          <w:rFonts w:hint="eastAsia" w:ascii="黑体" w:hAnsi="黑体" w:eastAsia="黑体"/>
          <w:b/>
          <w:bCs/>
          <w:sz w:val="36"/>
          <w:szCs w:val="36"/>
        </w:rPr>
        <w:t>专利代理机构推荐目录申报表</w:t>
      </w:r>
    </w:p>
    <w:p w14:paraId="2936DE00">
      <w:pPr>
        <w:jc w:val="center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2703"/>
        <w:gridCol w:w="2332"/>
        <w:gridCol w:w="1992"/>
      </w:tblGrid>
      <w:tr w14:paraId="4992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000" w:type="pct"/>
            <w:gridSpan w:val="4"/>
            <w:vAlign w:val="center"/>
          </w:tcPr>
          <w:p w14:paraId="6F7A8021">
            <w:pPr>
              <w:tabs>
                <w:tab w:val="left" w:pos="312"/>
              </w:tabs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一、基本信息</w:t>
            </w:r>
          </w:p>
        </w:tc>
      </w:tr>
      <w:tr w14:paraId="1482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77" w:type="pct"/>
            <w:vAlign w:val="center"/>
          </w:tcPr>
          <w:p w14:paraId="0E6DBF01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机构名称</w:t>
            </w:r>
          </w:p>
        </w:tc>
        <w:tc>
          <w:tcPr>
            <w:tcW w:w="1586" w:type="pct"/>
            <w:vAlign w:val="center"/>
          </w:tcPr>
          <w:p w14:paraId="234546F5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68" w:type="pct"/>
            <w:vAlign w:val="center"/>
          </w:tcPr>
          <w:p w14:paraId="33BFE45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专利代理机构执业许可证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机构代码</w:t>
            </w:r>
          </w:p>
        </w:tc>
        <w:tc>
          <w:tcPr>
            <w:tcW w:w="1168" w:type="pct"/>
            <w:vAlign w:val="center"/>
          </w:tcPr>
          <w:p w14:paraId="63A6E3EC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 w14:paraId="7EF0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7" w:type="pct"/>
            <w:vAlign w:val="center"/>
          </w:tcPr>
          <w:p w14:paraId="74870E0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成立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时间</w:t>
            </w:r>
          </w:p>
        </w:tc>
        <w:tc>
          <w:tcPr>
            <w:tcW w:w="1586" w:type="pct"/>
            <w:vAlign w:val="center"/>
          </w:tcPr>
          <w:p w14:paraId="7C32746A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68" w:type="pct"/>
            <w:vAlign w:val="center"/>
          </w:tcPr>
          <w:p w14:paraId="36A8FE2B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信用等级</w:t>
            </w:r>
          </w:p>
        </w:tc>
        <w:tc>
          <w:tcPr>
            <w:tcW w:w="1168" w:type="pct"/>
            <w:vAlign w:val="center"/>
          </w:tcPr>
          <w:p w14:paraId="0C2B949C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（信用中国）</w:t>
            </w:r>
          </w:p>
        </w:tc>
      </w:tr>
      <w:tr w14:paraId="7F8C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77" w:type="pct"/>
            <w:vAlign w:val="center"/>
          </w:tcPr>
          <w:p w14:paraId="7B053FED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从业人数</w:t>
            </w:r>
          </w:p>
        </w:tc>
        <w:tc>
          <w:tcPr>
            <w:tcW w:w="1586" w:type="pct"/>
            <w:vAlign w:val="center"/>
          </w:tcPr>
          <w:p w14:paraId="13726B80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</w:p>
        </w:tc>
        <w:tc>
          <w:tcPr>
            <w:tcW w:w="1368" w:type="pct"/>
            <w:vAlign w:val="center"/>
          </w:tcPr>
          <w:p w14:paraId="2792BF7B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执业专利代理师数</w:t>
            </w:r>
          </w:p>
        </w:tc>
        <w:tc>
          <w:tcPr>
            <w:tcW w:w="1168" w:type="pct"/>
            <w:vAlign w:val="center"/>
          </w:tcPr>
          <w:p w14:paraId="43C88B14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 w14:paraId="27A4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77" w:type="pct"/>
            <w:vAlign w:val="center"/>
          </w:tcPr>
          <w:p w14:paraId="5B5ABE8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机构联系人</w:t>
            </w:r>
          </w:p>
        </w:tc>
        <w:tc>
          <w:tcPr>
            <w:tcW w:w="1586" w:type="pct"/>
            <w:vAlign w:val="center"/>
          </w:tcPr>
          <w:p w14:paraId="3246671B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</w:p>
        </w:tc>
        <w:tc>
          <w:tcPr>
            <w:tcW w:w="1368" w:type="pct"/>
            <w:vAlign w:val="center"/>
          </w:tcPr>
          <w:p w14:paraId="40D7757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联系人电话</w:t>
            </w:r>
          </w:p>
        </w:tc>
        <w:tc>
          <w:tcPr>
            <w:tcW w:w="1168" w:type="pct"/>
            <w:vAlign w:val="center"/>
          </w:tcPr>
          <w:p w14:paraId="345D37E6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 w14:paraId="6B5A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877" w:type="pct"/>
            <w:vAlign w:val="center"/>
          </w:tcPr>
          <w:p w14:paraId="1D4395FE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代理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医疗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优势领域</w:t>
            </w:r>
          </w:p>
        </w:tc>
        <w:tc>
          <w:tcPr>
            <w:tcW w:w="4122" w:type="pct"/>
            <w:gridSpan w:val="3"/>
            <w:vAlign w:val="center"/>
          </w:tcPr>
          <w:p w14:paraId="44DE01AC"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（不超过</w:t>
            </w:r>
            <w:r>
              <w:rPr>
                <w:rFonts w:hint="eastAsia" w:ascii="仿宋" w:hAnsi="仿宋" w:eastAsia="仿宋" w:cs="仿宋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</w:rPr>
              <w:t>项，从高到低排序</w:t>
            </w:r>
            <w:r>
              <w:rPr>
                <w:rFonts w:hint="eastAsia" w:ascii="仿宋" w:hAnsi="仿宋" w:eastAsia="仿宋" w:cs="仿宋"/>
                <w:lang w:eastAsia="zh-CN"/>
              </w:rPr>
              <w:t>，请填优势领域及细分领域，细分领域不超过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5项，</w:t>
            </w:r>
            <w:r>
              <w:rPr>
                <w:rFonts w:hint="eastAsia" w:ascii="仿宋" w:hAnsi="仿宋" w:eastAsia="仿宋" w:cs="仿宋"/>
                <w:lang w:eastAsia="zh-CN"/>
              </w:rPr>
              <w:t>例：生物医药：抗肿瘤医药、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DNA药物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 w14:paraId="13F2F981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xxx    (2)  xxx   (3)  xxx  </w:t>
            </w:r>
            <w:r>
              <w:rPr>
                <w:rFonts w:hint="eastAsia" w:ascii="微软雅黑" w:hAnsi="微软雅黑" w:eastAsia="微软雅黑" w:cs="微软雅黑"/>
                <w:sz w:val="24"/>
                <w:szCs w:val="32"/>
              </w:rPr>
              <w:t>……</w:t>
            </w:r>
          </w:p>
        </w:tc>
      </w:tr>
      <w:tr w14:paraId="1A34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5000" w:type="pct"/>
            <w:gridSpan w:val="4"/>
          </w:tcPr>
          <w:p w14:paraId="66C5E9EA">
            <w:pP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一、机构设置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lang w:eastAsia="zh-CN"/>
              </w:rPr>
              <w:t>（组织结构；规章制度含管理体系、内控制度、内控流程，岗位设置，近3年国家知识产权局公示的专利代理机构信用等级等，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请标注证明材料对应页码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lang w:eastAsia="zh-CN"/>
              </w:rPr>
              <w:t>）</w:t>
            </w:r>
          </w:p>
        </w:tc>
      </w:tr>
      <w:tr w14:paraId="31D6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5000" w:type="pct"/>
            <w:gridSpan w:val="4"/>
          </w:tcPr>
          <w:p w14:paraId="7C1E4F54">
            <w:pPr>
              <w:tabs>
                <w:tab w:val="left" w:pos="312"/>
              </w:tabs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、服务客户情况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（列出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累积服务医疗领域客户数量及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最具代表性客户，不超过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家，请列明客户名称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及近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3年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代理专利等知识产权领域、数量、发明专利授权率）（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证明材料需提供近三年类似业绩合同或发票，合同或发票中要体现主体名称、服务项目、金额，请标注证明材料对应页码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）</w:t>
            </w:r>
          </w:p>
        </w:tc>
      </w:tr>
      <w:tr w14:paraId="0834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5000" w:type="pct"/>
            <w:gridSpan w:val="4"/>
          </w:tcPr>
          <w:p w14:paraId="6C54F460">
            <w:pPr>
              <w:pStyle w:val="11"/>
              <w:numPr>
                <w:ilvl w:val="0"/>
                <w:numId w:val="0"/>
              </w:numPr>
              <w:ind w:leftChars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  <w:t>三、 近三年医疗领域每年专利申请量和授权量及每年专利预审情况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3年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代理专利等知识产权领域、数量、发明专利授权率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，请标注证明材料对应页码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）</w:t>
            </w:r>
          </w:p>
        </w:tc>
      </w:tr>
      <w:tr w14:paraId="5078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5000" w:type="pct"/>
            <w:gridSpan w:val="4"/>
          </w:tcPr>
          <w:p w14:paraId="22263D87">
            <w:pPr>
              <w:pStyle w:val="11"/>
              <w:numPr>
                <w:ilvl w:val="0"/>
                <w:numId w:val="0"/>
              </w:numPr>
              <w:tabs>
                <w:tab w:val="left" w:pos="312"/>
              </w:tabs>
              <w:ind w:leftChars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  <w:t xml:space="preserve">四、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代理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湖南省人民医院（湖南师范大学附属第一医院）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专利情况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（近三年专利申请量和授权量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发明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，请根据优势领域分别罗列，并列举代表性案例：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不超过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个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，证明材料需提供近三年类似业绩合同或发票，合同或发票中要体现主体名称、服务项目、金额，请标注证明材料对应页码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）</w:t>
            </w:r>
          </w:p>
        </w:tc>
      </w:tr>
      <w:tr w14:paraId="06E4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5000" w:type="pct"/>
            <w:gridSpan w:val="4"/>
          </w:tcPr>
          <w:p w14:paraId="3D85D51A">
            <w:pPr>
              <w:jc w:val="left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  <w:t xml:space="preserve">五、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代理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湖南省人民医院（湖南师范大学附属第一医院）代理师团队简介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（服务团队人数、所学专业、擅长领域</w:t>
            </w:r>
            <w:r>
              <w:rPr>
                <w:rFonts w:hint="eastAsia" w:ascii="仿宋" w:hAnsi="仿宋" w:eastAsia="仿宋" w:cs="仿宋"/>
                <w:color w:val="333333"/>
                <w:kern w:val="0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以代理人所学专业，代理的专利为准）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、学历情况、是否为执业代理师等，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请标注证明材料对应页码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）</w:t>
            </w:r>
          </w:p>
        </w:tc>
      </w:tr>
      <w:tr w14:paraId="743F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5000" w:type="pct"/>
            <w:gridSpan w:val="4"/>
          </w:tcPr>
          <w:p w14:paraId="0FF7D4FD">
            <w:pPr>
              <w:pStyle w:val="11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六、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优势服务情况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（请根据优势领域，分别罗列，第一罗列的为最擅长领域，同时可列举其他优势内容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如专利导航与布局、评估、诉讼</w:t>
            </w:r>
            <w:r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  <w:t>等，请标注证明材料对应页码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）</w:t>
            </w:r>
          </w:p>
        </w:tc>
      </w:tr>
      <w:tr w14:paraId="1BD5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5000" w:type="pct"/>
            <w:gridSpan w:val="4"/>
          </w:tcPr>
          <w:p w14:paraId="76E72074">
            <w:pPr>
              <w:tabs>
                <w:tab w:val="left" w:pos="312"/>
              </w:tabs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可提供的增值服务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  <w:t>（请分条列举，若无可不填写）</w:t>
            </w:r>
          </w:p>
        </w:tc>
      </w:tr>
    </w:tbl>
    <w:p w14:paraId="0206473C">
      <w:pPr>
        <w:rPr>
          <w:rFonts w:hint="eastAsia"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br w:type="page"/>
      </w:r>
    </w:p>
    <w:p w14:paraId="072DF180">
      <w:pPr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比选响应函</w:t>
      </w:r>
    </w:p>
    <w:p w14:paraId="6BA0572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致：</w:t>
      </w:r>
      <w:r>
        <w:rPr>
          <w:rFonts w:hint="eastAsia" w:ascii="宋体" w:hAnsi="宋体" w:eastAsia="宋体" w:cs="宋体"/>
          <w:sz w:val="24"/>
          <w:lang w:eastAsia="zh-CN"/>
        </w:rPr>
        <w:t>湖南省人民医院（湖南师范大学附属第一医院）</w:t>
      </w:r>
    </w:p>
    <w:p w14:paraId="4428542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line="360" w:lineRule="auto"/>
        <w:ind w:firstLine="527"/>
        <w:textAlignment w:val="auto"/>
        <w:rPr>
          <w:rFonts w:hint="eastAsia" w:ascii="宋体" w:hAnsi="宋体" w:eastAsia="宋体" w:cs="宋体"/>
          <w:spacing w:val="16"/>
          <w:szCs w:val="24"/>
        </w:rPr>
      </w:pPr>
      <w:r>
        <w:rPr>
          <w:rFonts w:hint="eastAsia" w:ascii="宋体" w:hAnsi="宋体" w:eastAsia="宋体" w:cs="宋体"/>
          <w:spacing w:val="16"/>
          <w:szCs w:val="24"/>
        </w:rPr>
        <w:t>根据贵方为专利代理的比选邀请</w:t>
      </w:r>
      <w:r>
        <w:rPr>
          <w:rFonts w:hint="eastAsia" w:ascii="宋体" w:hAnsi="宋体" w:eastAsia="宋体" w:cs="宋体"/>
          <w:spacing w:val="8"/>
          <w:szCs w:val="24"/>
        </w:rPr>
        <w:t>，签字代表</w:t>
      </w:r>
      <w:r>
        <w:rPr>
          <w:rFonts w:hint="eastAsia" w:ascii="宋体" w:hAnsi="宋体" w:eastAsia="宋体" w:cs="宋体"/>
          <w:spacing w:val="8"/>
          <w:szCs w:val="24"/>
          <w:u w:val="single"/>
        </w:rPr>
        <w:t>（姓名、职务）</w:t>
      </w:r>
      <w:r>
        <w:rPr>
          <w:rFonts w:hint="eastAsia" w:ascii="宋体" w:hAnsi="宋体" w:eastAsia="宋体" w:cs="宋体"/>
          <w:spacing w:val="8"/>
          <w:szCs w:val="24"/>
        </w:rPr>
        <w:t>经正式授权代表比选机构</w:t>
      </w:r>
      <w:r>
        <w:rPr>
          <w:rFonts w:hint="eastAsia" w:ascii="宋体" w:hAnsi="宋体" w:eastAsia="宋体" w:cs="宋体"/>
          <w:spacing w:val="8"/>
          <w:szCs w:val="24"/>
          <w:u w:val="single"/>
        </w:rPr>
        <w:t>（比选机构名称、地</w:t>
      </w:r>
      <w:r>
        <w:rPr>
          <w:rFonts w:hint="eastAsia" w:ascii="宋体" w:hAnsi="宋体" w:eastAsia="宋体" w:cs="宋体"/>
          <w:spacing w:val="16"/>
          <w:szCs w:val="24"/>
          <w:u w:val="single"/>
        </w:rPr>
        <w:t>址）</w:t>
      </w:r>
      <w:r>
        <w:rPr>
          <w:rFonts w:hint="eastAsia" w:ascii="宋体" w:hAnsi="宋体" w:eastAsia="宋体" w:cs="宋体"/>
          <w:spacing w:val="16"/>
          <w:szCs w:val="24"/>
        </w:rPr>
        <w:t>提交下述文件正本一份、副本</w:t>
      </w:r>
      <w:r>
        <w:rPr>
          <w:rFonts w:hint="eastAsia" w:ascii="宋体" w:hAnsi="宋体" w:eastAsia="宋体" w:cs="宋体"/>
          <w:spacing w:val="16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pacing w:val="16"/>
          <w:szCs w:val="24"/>
        </w:rPr>
        <w:t>份、电子版一份：</w:t>
      </w:r>
    </w:p>
    <w:p w14:paraId="52A5588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湖南省人民医院（湖南师范大学附属第一医院）</w:t>
      </w:r>
      <w:r>
        <w:rPr>
          <w:rFonts w:hint="eastAsia" w:ascii="宋体" w:hAnsi="宋体" w:eastAsia="宋体" w:cs="宋体"/>
          <w:sz w:val="24"/>
        </w:rPr>
        <w:t>专利代理机构推荐目录申报表</w:t>
      </w:r>
    </w:p>
    <w:p w14:paraId="3D2219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比选响应函</w:t>
      </w:r>
    </w:p>
    <w:p w14:paraId="204DEE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法定代表人授权委托书</w:t>
      </w:r>
    </w:p>
    <w:p w14:paraId="03F704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信用中国查询结果截图</w:t>
      </w:r>
    </w:p>
    <w:p w14:paraId="0882DA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缴纳税收证明资料及</w:t>
      </w:r>
      <w:r>
        <w:rPr>
          <w:rFonts w:hint="eastAsia" w:ascii="宋体" w:hAnsi="宋体" w:eastAsia="宋体" w:cs="宋体"/>
          <w:sz w:val="24"/>
        </w:rPr>
        <w:t>缴纳社会保险证明资料</w:t>
      </w:r>
    </w:p>
    <w:p w14:paraId="458ED6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经营异常名录截图及严重违法失信名单截图</w:t>
      </w:r>
    </w:p>
    <w:p w14:paraId="18E8320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国家知识产权局代理机构状态查询</w:t>
      </w:r>
    </w:p>
    <w:p w14:paraId="7108EA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无重大违法记录承诺书</w:t>
      </w:r>
    </w:p>
    <w:p w14:paraId="667519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无行贿犯罪记录声明函</w:t>
      </w:r>
    </w:p>
    <w:p w14:paraId="2862A87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业务证明</w:t>
      </w:r>
    </w:p>
    <w:p w14:paraId="25C46F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湖南省人民医院专利代理服务报价表</w:t>
      </w:r>
    </w:p>
    <w:p w14:paraId="1B92DFD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湖南省人民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医院专利代理服务方案</w:t>
      </w:r>
    </w:p>
    <w:p w14:paraId="75644B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专利代理团队人员信息表</w:t>
      </w:r>
    </w:p>
    <w:p w14:paraId="0AEE6B2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left="947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C85CFC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在此，签字代表宣布同意如下：</w:t>
      </w:r>
    </w:p>
    <w:p w14:paraId="2E0F0A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959" w:leftChars="228" w:hanging="480" w:hanging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 我方将按比选文件的规定履行合同责任和义务。</w:t>
      </w:r>
    </w:p>
    <w:p w14:paraId="21E07E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839" w:leftChars="228" w:hanging="360" w:hangingChars="15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 我方已详细审查全部比选文件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承认全部比选文件的效力。我们完全理解并同意放弃对这方面有不明及误解的权力。</w:t>
      </w:r>
    </w:p>
    <w:p w14:paraId="05F26D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835" w:leftChars="226" w:hanging="360" w:hangingChars="15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3．我方同意提供按照贵方可能要求的与其比选有关的一切数据或资料，完全理解贵方不一定选择最低价的比选。</w:t>
      </w:r>
    </w:p>
    <w:p w14:paraId="317861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1276"/>
        <w:jc w:val="left"/>
        <w:textAlignment w:val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比选机构名称：</w:t>
      </w:r>
      <w:r>
        <w:rPr>
          <w:rFonts w:hint="eastAsia" w:ascii="宋体" w:hAnsi="宋体" w:eastAsia="宋体" w:cs="宋体"/>
          <w:sz w:val="24"/>
          <w:szCs w:val="21"/>
        </w:rPr>
        <w:tab/>
      </w:r>
      <w:r>
        <w:rPr>
          <w:rFonts w:hint="eastAsia" w:ascii="宋体" w:hAnsi="宋体" w:eastAsia="宋体" w:cs="宋体"/>
          <w:sz w:val="24"/>
          <w:szCs w:val="21"/>
        </w:rPr>
        <w:tab/>
      </w:r>
      <w:r>
        <w:rPr>
          <w:rFonts w:hint="eastAsia" w:ascii="宋体" w:hAnsi="宋体" w:eastAsia="宋体" w:cs="宋体"/>
          <w:sz w:val="24"/>
          <w:szCs w:val="21"/>
        </w:rPr>
        <w:tab/>
      </w:r>
      <w:r>
        <w:rPr>
          <w:rFonts w:hint="eastAsia" w:ascii="宋体" w:hAnsi="宋体" w:eastAsia="宋体" w:cs="宋体"/>
          <w:sz w:val="24"/>
          <w:szCs w:val="21"/>
        </w:rPr>
        <w:tab/>
      </w:r>
      <w:r>
        <w:rPr>
          <w:rFonts w:hint="eastAsia" w:ascii="宋体" w:hAnsi="宋体" w:eastAsia="宋体" w:cs="宋体"/>
          <w:sz w:val="24"/>
          <w:szCs w:val="21"/>
        </w:rPr>
        <w:tab/>
      </w:r>
      <w:r>
        <w:rPr>
          <w:rFonts w:hint="eastAsia" w:ascii="宋体" w:hAnsi="宋体" w:eastAsia="宋体" w:cs="宋体"/>
          <w:sz w:val="24"/>
          <w:szCs w:val="21"/>
        </w:rPr>
        <w:t>（单位公章）</w:t>
      </w:r>
    </w:p>
    <w:p w14:paraId="402327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1276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1"/>
        </w:rPr>
        <w:t>比选机构代表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</w:rPr>
        <w:t>（签字）</w:t>
      </w:r>
    </w:p>
    <w:p w14:paraId="7F8C14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textAlignment w:val="auto"/>
        <w:rPr>
          <w:rFonts w:ascii="宋体" w:hAnsi="宋体"/>
        </w:rPr>
      </w:pP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年  月  日</w:t>
      </w:r>
      <w:r>
        <w:rPr>
          <w:rFonts w:ascii="宋体" w:hAnsi="宋体"/>
        </w:rPr>
        <w:br w:type="page"/>
      </w:r>
    </w:p>
    <w:p w14:paraId="5D53C9F5">
      <w:pPr>
        <w:jc w:val="both"/>
        <w:rPr>
          <w:rFonts w:hint="default" w:ascii="宋体" w:hAnsi="宋体" w:eastAsiaTheme="minorEastAsia"/>
          <w:lang w:val="en-US" w:eastAsia="zh-CN"/>
        </w:rPr>
      </w:pPr>
      <w:r>
        <w:rPr>
          <w:rFonts w:hint="eastAsia" w:ascii="宋体" w:hAnsi="宋体"/>
          <w:lang w:eastAsia="zh-CN"/>
        </w:rPr>
        <w:t>附件</w:t>
      </w:r>
      <w:r>
        <w:rPr>
          <w:rFonts w:hint="eastAsia" w:ascii="宋体" w:hAnsi="宋体"/>
          <w:lang w:val="en-US" w:eastAsia="zh-CN"/>
        </w:rPr>
        <w:t>1：</w:t>
      </w:r>
    </w:p>
    <w:p w14:paraId="7CC6DFE6">
      <w:pPr>
        <w:jc w:val="center"/>
        <w:rPr>
          <w:rFonts w:ascii="宋体" w:hAnsi="宋体"/>
          <w:b/>
          <w:sz w:val="32"/>
          <w:szCs w:val="20"/>
        </w:rPr>
      </w:pPr>
      <w:r>
        <w:rPr>
          <w:rFonts w:hint="eastAsia" w:ascii="宋体" w:hAnsi="宋体"/>
          <w:b/>
          <w:sz w:val="32"/>
          <w:szCs w:val="20"/>
        </w:rPr>
        <w:t>法人代表授权书（格式）</w:t>
      </w:r>
    </w:p>
    <w:p w14:paraId="3087C084">
      <w:pPr>
        <w:rPr>
          <w:rFonts w:ascii="宋体" w:hAnsi="宋体"/>
        </w:rPr>
      </w:pPr>
    </w:p>
    <w:p w14:paraId="703BBD88">
      <w:pPr>
        <w:pStyle w:val="12"/>
        <w:autoSpaceDE w:val="0"/>
        <w:autoSpaceDN w:val="0"/>
        <w:spacing w:before="120" w:after="120" w:line="240" w:lineRule="atLeast"/>
        <w:ind w:firstLine="525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hint="eastAsia" w:ascii="宋体" w:hAnsi="宋体" w:eastAsia="宋体"/>
          <w:spacing w:val="8"/>
        </w:rPr>
        <w:t>本授权书声明</w:t>
      </w:r>
      <w:r>
        <w:rPr>
          <w:rFonts w:ascii="宋体" w:hAnsi="宋体" w:eastAsia="宋体"/>
          <w:spacing w:val="8"/>
        </w:rPr>
        <w:t>：</w:t>
      </w:r>
      <w:r>
        <w:rPr>
          <w:rFonts w:hint="eastAsia" w:ascii="宋体" w:hAnsi="宋体" w:eastAsia="宋体"/>
          <w:spacing w:val="8"/>
        </w:rPr>
        <w:t>注册于</w:t>
      </w:r>
      <w:r>
        <w:rPr>
          <w:rFonts w:ascii="宋体" w:hAnsi="宋体" w:eastAsia="宋体"/>
          <w:spacing w:val="8"/>
          <w:u w:val="single"/>
        </w:rPr>
        <w:t xml:space="preserve"> </w:t>
      </w:r>
      <w:r>
        <w:rPr>
          <w:rFonts w:hint="eastAsia" w:ascii="宋体" w:hAnsi="宋体" w:eastAsia="宋体"/>
          <w:spacing w:val="8"/>
          <w:u w:val="single"/>
        </w:rPr>
        <w:t>（国家或地区的名称）</w:t>
      </w:r>
      <w:r>
        <w:rPr>
          <w:rFonts w:hint="eastAsia" w:ascii="宋体" w:hAnsi="宋体" w:eastAsia="宋体"/>
          <w:spacing w:val="8"/>
        </w:rPr>
        <w:t>的</w:t>
      </w:r>
      <w:r>
        <w:rPr>
          <w:rFonts w:hint="eastAsia" w:ascii="宋体" w:hAnsi="宋体" w:eastAsia="宋体"/>
          <w:spacing w:val="8"/>
          <w:u w:val="single"/>
        </w:rPr>
        <w:t>（投标人名称）</w:t>
      </w:r>
      <w:r>
        <w:rPr>
          <w:rFonts w:hint="eastAsia" w:ascii="宋体" w:hAnsi="宋体" w:eastAsia="宋体"/>
          <w:spacing w:val="8"/>
        </w:rPr>
        <w:t>的在下面</w:t>
      </w:r>
      <w:r>
        <w:rPr>
          <w:rFonts w:hint="eastAsia" w:ascii="宋体" w:hAnsi="宋体" w:eastAsia="宋体"/>
          <w:spacing w:val="20"/>
        </w:rPr>
        <w:t>签字的</w:t>
      </w:r>
      <w:r>
        <w:rPr>
          <w:rFonts w:hint="eastAsia" w:ascii="宋体" w:hAnsi="宋体" w:eastAsia="宋体"/>
          <w:spacing w:val="20"/>
          <w:u w:val="single"/>
        </w:rPr>
        <w:t>（法人代表姓名、职务）</w:t>
      </w:r>
      <w:r>
        <w:rPr>
          <w:rFonts w:hint="eastAsia" w:ascii="宋体" w:hAnsi="宋体" w:eastAsia="宋体"/>
          <w:spacing w:val="20"/>
        </w:rPr>
        <w:t>代表本公司授权</w:t>
      </w:r>
      <w:r>
        <w:rPr>
          <w:rFonts w:hint="eastAsia" w:ascii="宋体" w:hAnsi="宋体" w:eastAsia="宋体"/>
          <w:spacing w:val="20"/>
          <w:u w:val="single"/>
        </w:rPr>
        <w:t>（投标人名称）</w:t>
      </w:r>
      <w:r>
        <w:rPr>
          <w:rFonts w:hint="eastAsia" w:ascii="宋体" w:hAnsi="宋体" w:eastAsia="宋体"/>
          <w:spacing w:val="20"/>
        </w:rPr>
        <w:t xml:space="preserve"> 的在下面签字</w:t>
      </w:r>
      <w:r>
        <w:rPr>
          <w:rFonts w:hint="eastAsia" w:ascii="宋体" w:hAnsi="宋体" w:eastAsia="宋体"/>
          <w:spacing w:val="12"/>
        </w:rPr>
        <w:t>的</w:t>
      </w:r>
      <w:r>
        <w:rPr>
          <w:rFonts w:hint="eastAsia" w:ascii="宋体" w:hAnsi="宋体" w:eastAsia="宋体"/>
          <w:spacing w:val="12"/>
          <w:u w:val="single"/>
        </w:rPr>
        <w:t>（被授权人的姓名、职务）</w:t>
      </w:r>
      <w:r>
        <w:rPr>
          <w:rFonts w:hint="eastAsia" w:ascii="宋体" w:hAnsi="宋体" w:eastAsia="宋体"/>
          <w:spacing w:val="12"/>
        </w:rPr>
        <w:t>为本公司的合法代理人，就</w:t>
      </w:r>
      <w:r>
        <w:rPr>
          <w:rFonts w:hint="eastAsia" w:ascii="宋体" w:hAnsi="宋体" w:eastAsia="宋体"/>
          <w:spacing w:val="12"/>
          <w:u w:val="single"/>
        </w:rPr>
        <w:t>（项目名称）</w:t>
      </w:r>
      <w:r>
        <w:rPr>
          <w:rFonts w:hint="eastAsia" w:ascii="宋体" w:hAnsi="宋体" w:eastAsia="宋体"/>
          <w:spacing w:val="12"/>
        </w:rPr>
        <w:t>的遴选</w:t>
      </w:r>
      <w:r>
        <w:rPr>
          <w:rFonts w:hint="eastAsia" w:ascii="宋体" w:hAnsi="宋体" w:eastAsia="宋体"/>
        </w:rPr>
        <w:t>，以本公司名义签署并处理一切与之有关的文件和事务。</w:t>
      </w:r>
    </w:p>
    <w:p w14:paraId="4CE21299">
      <w:pPr>
        <w:pStyle w:val="12"/>
        <w:autoSpaceDE w:val="0"/>
        <w:autoSpaceDN w:val="0"/>
        <w:spacing w:before="120" w:after="120" w:line="240" w:lineRule="atLeast"/>
        <w:ind w:left="525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本授权书于</w:t>
      </w:r>
      <w:r>
        <w:rPr>
          <w:rFonts w:hint="eastAsia" w:ascii="宋体" w:hAnsi="宋体" w:eastAsia="宋体"/>
          <w:u w:val="single"/>
        </w:rPr>
        <w:t xml:space="preserve">               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/>
        </w:rPr>
        <w:t>日签字生效，特此声明。</w:t>
      </w:r>
    </w:p>
    <w:p w14:paraId="748779E5">
      <w:pPr>
        <w:pStyle w:val="12"/>
        <w:autoSpaceDE w:val="0"/>
        <w:autoSpaceDN w:val="0"/>
        <w:spacing w:before="120" w:after="120" w:line="240" w:lineRule="atLeast"/>
        <w:jc w:val="left"/>
        <w:rPr>
          <w:rFonts w:ascii="宋体" w:hAnsi="宋体" w:eastAsia="宋体"/>
        </w:rPr>
      </w:pPr>
    </w:p>
    <w:p w14:paraId="0BDD7B22">
      <w:pPr>
        <w:pStyle w:val="12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>法人代表签字或法人章：</w:t>
      </w:r>
      <w:r>
        <w:rPr>
          <w:rFonts w:ascii="宋体" w:hAnsi="宋体" w:eastAsia="宋体"/>
          <w:u w:val="single"/>
        </w:rPr>
        <w:tab/>
      </w:r>
    </w:p>
    <w:p w14:paraId="6438AFDB">
      <w:pPr>
        <w:pStyle w:val="12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法人代表身份证号码：</w:t>
      </w:r>
      <w:r>
        <w:rPr>
          <w:rFonts w:ascii="宋体" w:hAnsi="宋体" w:eastAsia="宋体"/>
          <w:u w:val="single"/>
        </w:rPr>
        <w:tab/>
      </w:r>
      <w:r>
        <w:rPr>
          <w:rFonts w:hint="eastAsia" w:ascii="宋体" w:hAnsi="宋体" w:eastAsia="宋体"/>
          <w:u w:val="single"/>
        </w:rPr>
        <w:tab/>
      </w:r>
    </w:p>
    <w:p w14:paraId="1189F7F4">
      <w:pPr>
        <w:pStyle w:val="12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授权单位公章：</w:t>
      </w:r>
      <w:r>
        <w:rPr>
          <w:rFonts w:ascii="宋体" w:hAnsi="宋体" w:eastAsia="宋体"/>
        </w:rPr>
        <w:tab/>
      </w:r>
      <w:r>
        <w:rPr>
          <w:rFonts w:hint="eastAsia" w:ascii="宋体" w:hAnsi="宋体" w:eastAsia="宋体"/>
          <w:u w:val="single"/>
        </w:rPr>
        <w:tab/>
      </w:r>
    </w:p>
    <w:p w14:paraId="73F7F885">
      <w:pPr>
        <w:pStyle w:val="12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被授权人签字：</w:t>
      </w:r>
      <w:r>
        <w:rPr>
          <w:rFonts w:ascii="宋体" w:hAnsi="宋体" w:eastAsia="宋体"/>
        </w:rPr>
        <w:tab/>
      </w:r>
      <w:r>
        <w:rPr>
          <w:rFonts w:hint="eastAsia" w:ascii="宋体" w:hAnsi="宋体" w:eastAsia="宋体"/>
          <w:u w:val="single"/>
        </w:rPr>
        <w:tab/>
      </w:r>
    </w:p>
    <w:p w14:paraId="465B9EB6">
      <w:pPr>
        <w:pStyle w:val="12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>被授权人身份证号码：</w:t>
      </w:r>
      <w:r>
        <w:rPr>
          <w:rFonts w:ascii="宋体" w:hAnsi="宋体" w:eastAsia="宋体"/>
          <w:u w:val="single"/>
        </w:rPr>
        <w:tab/>
      </w:r>
      <w:r>
        <w:rPr>
          <w:rFonts w:hint="eastAsia" w:ascii="宋体" w:hAnsi="宋体" w:eastAsia="宋体"/>
          <w:u w:val="single"/>
        </w:rPr>
        <w:tab/>
      </w:r>
    </w:p>
    <w:p w14:paraId="5FA7D52C">
      <w:pPr>
        <w:pStyle w:val="12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被授权人联系电话：  </w:t>
      </w:r>
      <w:r>
        <w:rPr>
          <w:rFonts w:ascii="宋体" w:hAnsi="宋体" w:eastAsia="宋体"/>
          <w:u w:val="single"/>
        </w:rPr>
        <w:tab/>
      </w:r>
      <w:r>
        <w:rPr>
          <w:rFonts w:hint="eastAsia" w:ascii="宋体" w:hAnsi="宋体" w:eastAsia="宋体"/>
          <w:u w:val="single"/>
        </w:rPr>
        <w:tab/>
      </w:r>
    </w:p>
    <w:p w14:paraId="0D48DB44">
      <w:pPr>
        <w:rPr>
          <w:rFonts w:ascii="宋体" w:hAnsi="宋体"/>
          <w:bCs/>
          <w:color w:val="FF0000"/>
          <w:sz w:val="24"/>
        </w:rPr>
      </w:pPr>
    </w:p>
    <w:p w14:paraId="6DFBAB2C">
      <w:pPr>
        <w:rPr>
          <w:rFonts w:hint="eastAsia" w:ascii="宋体" w:hAnsi="宋体"/>
          <w:bCs/>
          <w:color w:val="FF0000"/>
          <w:sz w:val="24"/>
        </w:rPr>
      </w:pPr>
      <w:r>
        <w:rPr>
          <w:rFonts w:hint="eastAsia" w:ascii="宋体" w:hAnsi="宋体"/>
          <w:bCs/>
          <w:color w:val="FF0000"/>
          <w:sz w:val="24"/>
        </w:rPr>
        <w:t>注：请另附上法人代表及被授权人的身份证（正反两面）或其他有效证件的复印件各一份。</w:t>
      </w:r>
    </w:p>
    <w:p w14:paraId="469D3898">
      <w:pPr>
        <w:rPr>
          <w:rFonts w:hint="eastAsia" w:ascii="宋体" w:hAnsi="宋体"/>
          <w:bCs/>
          <w:color w:val="FF0000"/>
          <w:sz w:val="24"/>
        </w:rPr>
      </w:pPr>
    </w:p>
    <w:p w14:paraId="3B4E84AC">
      <w:pPr>
        <w:rPr>
          <w:rFonts w:hint="eastAsia" w:ascii="宋体" w:hAnsi="宋体"/>
          <w:bCs/>
          <w:color w:val="FF0000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0"/>
        <w:gridCol w:w="4380"/>
      </w:tblGrid>
      <w:tr w14:paraId="24A0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4380" w:type="dxa"/>
            <w:noWrap w:val="0"/>
            <w:vAlign w:val="center"/>
          </w:tcPr>
          <w:p w14:paraId="5CBECBF1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法定代表人身份证正面粘贴处</w:t>
            </w:r>
          </w:p>
        </w:tc>
        <w:tc>
          <w:tcPr>
            <w:tcW w:w="4380" w:type="dxa"/>
            <w:noWrap w:val="0"/>
            <w:vAlign w:val="center"/>
          </w:tcPr>
          <w:p w14:paraId="3EB17A29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法定代表人身份证反面粘贴处</w:t>
            </w:r>
          </w:p>
        </w:tc>
      </w:tr>
      <w:tr w14:paraId="158C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4380" w:type="dxa"/>
            <w:noWrap w:val="0"/>
            <w:vAlign w:val="center"/>
          </w:tcPr>
          <w:p w14:paraId="0D9794D5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被授权人身份证正面粘贴处</w:t>
            </w:r>
          </w:p>
        </w:tc>
        <w:tc>
          <w:tcPr>
            <w:tcW w:w="4380" w:type="dxa"/>
            <w:noWrap w:val="0"/>
            <w:vAlign w:val="center"/>
          </w:tcPr>
          <w:p w14:paraId="12614B28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被授权人身份证反面粘贴处</w:t>
            </w:r>
          </w:p>
        </w:tc>
      </w:tr>
    </w:tbl>
    <w:p w14:paraId="5A62F429">
      <w:pPr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br w:type="page"/>
      </w:r>
    </w:p>
    <w:p w14:paraId="51D61F8C">
      <w:pPr>
        <w:jc w:val="both"/>
        <w:rPr>
          <w:rFonts w:hint="eastAsia" w:ascii="宋体" w:hAnsi="宋体"/>
          <w:b/>
          <w:sz w:val="32"/>
          <w:szCs w:val="20"/>
        </w:rPr>
      </w:pPr>
      <w:r>
        <w:rPr>
          <w:rFonts w:hint="eastAsia" w:ascii="宋体" w:hAnsi="宋体"/>
          <w:lang w:eastAsia="zh-CN"/>
        </w:rPr>
        <w:t>附件</w:t>
      </w:r>
      <w:r>
        <w:rPr>
          <w:rFonts w:hint="eastAsia" w:ascii="宋体" w:hAnsi="宋体"/>
          <w:lang w:val="en-US" w:eastAsia="zh-CN"/>
        </w:rPr>
        <w:t>2：</w:t>
      </w:r>
    </w:p>
    <w:p w14:paraId="780C16E0">
      <w:pPr>
        <w:jc w:val="center"/>
        <w:rPr>
          <w:rFonts w:hint="eastAsia" w:ascii="宋体" w:hAnsi="宋体"/>
          <w:b/>
          <w:sz w:val="32"/>
          <w:szCs w:val="20"/>
        </w:rPr>
      </w:pPr>
      <w:r>
        <w:rPr>
          <w:rFonts w:hint="eastAsia" w:ascii="宋体" w:hAnsi="宋体"/>
          <w:b/>
          <w:sz w:val="32"/>
          <w:szCs w:val="20"/>
        </w:rPr>
        <w:t>信用中国查询结果截图</w:t>
      </w:r>
    </w:p>
    <w:p w14:paraId="29A7B031">
      <w:pPr>
        <w:numPr>
          <w:ilvl w:val="0"/>
          <w:numId w:val="3"/>
        </w:numPr>
        <w:spacing w:line="360" w:lineRule="auto"/>
        <w:rPr>
          <w:rFonts w:hint="eastAsia"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未被“信用中国”（</w:t>
      </w:r>
      <w:r>
        <w:rPr>
          <w:rFonts w:hint="eastAsia" w:ascii="宋体" w:hAnsi="宋体"/>
          <w:b/>
          <w:bCs/>
          <w:color w:val="000000"/>
          <w:sz w:val="24"/>
          <w:szCs w:val="20"/>
        </w:rPr>
        <w:t>http://zxgk.court.gov.cn/shixin/</w:t>
      </w:r>
      <w:r>
        <w:rPr>
          <w:rFonts w:hint="eastAsia" w:ascii="宋体" w:hAnsi="宋体"/>
          <w:color w:val="000000"/>
          <w:sz w:val="24"/>
          <w:szCs w:val="20"/>
        </w:rPr>
        <w:t>）列入失信被执行人截图</w:t>
      </w:r>
    </w:p>
    <w:p w14:paraId="602CDD92">
      <w:pPr>
        <w:spacing w:line="360" w:lineRule="auto"/>
        <w:rPr>
          <w:rFonts w:hint="eastAsia" w:ascii="宋体" w:hAnsi="宋体"/>
          <w:color w:val="FF0000"/>
          <w:sz w:val="24"/>
          <w:szCs w:val="20"/>
        </w:rPr>
      </w:pPr>
      <w:r>
        <w:rPr>
          <w:rFonts w:hint="eastAsia" w:ascii="宋体" w:hAnsi="宋体"/>
          <w:b/>
          <w:color w:val="FF0000"/>
          <w:sz w:val="24"/>
          <w:szCs w:val="20"/>
          <w:lang w:val="en-US" w:eastAsia="zh-CN"/>
        </w:rPr>
        <w:t>参考样例如下（提供投标公司查询结果截图，提供个人版无效）</w:t>
      </w:r>
    </w:p>
    <w:p w14:paraId="1073B344">
      <w:pPr>
        <w:spacing w:line="360" w:lineRule="auto"/>
        <w:rPr>
          <w:rFonts w:hint="eastAsia" w:ascii="宋体" w:hAnsi="宋体"/>
          <w:color w:val="000000"/>
          <w:sz w:val="24"/>
          <w:szCs w:val="20"/>
        </w:rPr>
      </w:pPr>
      <w:r>
        <w:drawing>
          <wp:inline distT="0" distB="0" distL="114300" distR="114300">
            <wp:extent cx="5501640" cy="3093085"/>
            <wp:effectExtent l="0" t="0" r="0" b="63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2B0E9">
      <w:pPr>
        <w:pStyle w:val="2"/>
        <w:numPr>
          <w:ilvl w:val="0"/>
          <w:numId w:val="3"/>
        </w:numPr>
        <w:ind w:left="0" w:leftChars="0" w:firstLine="0" w:firstLineChars="0"/>
        <w:rPr>
          <w:rFonts w:hint="eastAsia"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未被“信用中国”（</w:t>
      </w:r>
      <w:r>
        <w:rPr>
          <w:rFonts w:hint="eastAsia" w:ascii="宋体" w:hAnsi="宋体"/>
          <w:b/>
          <w:bCs/>
          <w:color w:val="000000"/>
          <w:sz w:val="24"/>
          <w:szCs w:val="20"/>
        </w:rPr>
        <w:t>https://www.creditchina.gov.cn/xinyongfuwu/zhongdashuishouweifaanjian/</w:t>
      </w:r>
      <w:r>
        <w:rPr>
          <w:rFonts w:hint="eastAsia" w:ascii="宋体" w:hAnsi="宋体"/>
          <w:color w:val="000000"/>
          <w:sz w:val="24"/>
          <w:szCs w:val="20"/>
        </w:rPr>
        <w:t>）列入重大税收违法案件当事人名单截图</w:t>
      </w:r>
    </w:p>
    <w:p w14:paraId="309F3EE0">
      <w:pPr>
        <w:spacing w:line="360" w:lineRule="auto"/>
        <w:rPr>
          <w:rFonts w:hint="eastAsia" w:ascii="宋体" w:hAnsi="宋体"/>
          <w:color w:val="FF0000"/>
          <w:sz w:val="24"/>
          <w:szCs w:val="20"/>
        </w:rPr>
      </w:pPr>
      <w:r>
        <w:rPr>
          <w:rFonts w:hint="eastAsia" w:ascii="宋体" w:hAnsi="宋体"/>
          <w:b/>
          <w:color w:val="FF0000"/>
          <w:sz w:val="24"/>
          <w:szCs w:val="20"/>
          <w:lang w:val="en-US" w:eastAsia="zh-CN"/>
        </w:rPr>
        <w:t>参考样例如下（提供投标公司查询结果截图，提供个人版无效）</w:t>
      </w:r>
    </w:p>
    <w:p w14:paraId="48D6E91D">
      <w:pPr>
        <w:jc w:val="center"/>
        <w:rPr>
          <w:rFonts w:ascii="宋体" w:hAnsi="宋体"/>
          <w:b/>
          <w:sz w:val="32"/>
          <w:szCs w:val="20"/>
        </w:rPr>
      </w:pPr>
      <w:r>
        <w:drawing>
          <wp:inline distT="0" distB="0" distL="114300" distR="114300">
            <wp:extent cx="5426710" cy="2823845"/>
            <wp:effectExtent l="0" t="0" r="13970" b="1079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2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14112">
      <w:pPr>
        <w:rPr>
          <w:rFonts w:hint="eastAsia" w:ascii="宋体" w:hAnsi="宋体"/>
          <w:b/>
          <w:sz w:val="32"/>
          <w:szCs w:val="20"/>
        </w:rPr>
      </w:pPr>
      <w:r>
        <w:rPr>
          <w:rFonts w:hint="eastAsia" w:ascii="宋体" w:hAnsi="宋体"/>
          <w:b/>
          <w:sz w:val="32"/>
          <w:szCs w:val="20"/>
        </w:rPr>
        <w:br w:type="page"/>
      </w:r>
    </w:p>
    <w:p w14:paraId="041682EF">
      <w:pPr>
        <w:jc w:val="both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lang w:eastAsia="zh-CN"/>
        </w:rPr>
        <w:t>附件</w:t>
      </w:r>
      <w:r>
        <w:rPr>
          <w:rFonts w:hint="eastAsia" w:ascii="宋体" w:hAnsi="宋体"/>
          <w:lang w:val="en-US" w:eastAsia="zh-CN"/>
        </w:rPr>
        <w:t>3：</w:t>
      </w:r>
    </w:p>
    <w:p w14:paraId="21156E39">
      <w:pPr>
        <w:pStyle w:val="11"/>
        <w:spacing w:line="560" w:lineRule="exact"/>
        <w:ind w:left="0" w:leftChars="0" w:firstLine="0" w:firstLineChars="0"/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缴纳税收证明资料及</w:t>
      </w:r>
      <w:r>
        <w:rPr>
          <w:rFonts w:hint="eastAsia"/>
          <w:b/>
          <w:bCs/>
          <w:sz w:val="32"/>
          <w:szCs w:val="32"/>
        </w:rPr>
        <w:t>缴纳社会保险证明资料</w:t>
      </w:r>
    </w:p>
    <w:p w14:paraId="2D18805F">
      <w:pPr>
        <w:pStyle w:val="11"/>
        <w:spacing w:line="560" w:lineRule="exact"/>
        <w:ind w:left="0" w:leftChars="0" w:firstLine="0" w:firstLineChars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缴纳税收证明资料：《税务登记证》复印件，或者近一年内任意三个月依法缴纳税收的证明（纳税凭证复印件），或者法定征收机关出具的依法免缴税收的证明原件。</w:t>
      </w:r>
    </w:p>
    <w:p w14:paraId="1F14C7AE">
      <w:pPr>
        <w:jc w:val="both"/>
        <w:rPr>
          <w:rFonts w:hint="eastAsia" w:ascii="宋体" w:hAnsi="宋体"/>
          <w:b/>
          <w:sz w:val="32"/>
          <w:szCs w:val="20"/>
        </w:rPr>
      </w:pPr>
      <w:r>
        <w:rPr>
          <w:rFonts w:hint="eastAsia"/>
          <w:sz w:val="28"/>
          <w:szCs w:val="28"/>
        </w:rPr>
        <w:t>缴纳社会保险证明资料：《社会保险登记证》复印件，或者近一年内任意三个月依法缴纳社会保险的证明（缴费凭证复印件），或者法定征收机关出具的依法免缴保险费的证明原件。</w:t>
      </w:r>
    </w:p>
    <w:p w14:paraId="6A4678E0">
      <w:pPr>
        <w:rPr>
          <w:rFonts w:hint="eastAsia" w:ascii="宋体" w:hAnsi="宋体"/>
          <w:b/>
          <w:sz w:val="32"/>
          <w:szCs w:val="20"/>
          <w:lang w:eastAsia="zh-CN"/>
        </w:rPr>
      </w:pPr>
      <w:r>
        <w:rPr>
          <w:rFonts w:hint="eastAsia" w:ascii="宋体" w:hAnsi="宋体"/>
          <w:b/>
          <w:sz w:val="32"/>
          <w:szCs w:val="20"/>
          <w:lang w:eastAsia="zh-CN"/>
        </w:rPr>
        <w:br w:type="page"/>
      </w:r>
    </w:p>
    <w:p w14:paraId="49892F78">
      <w:pPr>
        <w:jc w:val="both"/>
        <w:rPr>
          <w:rFonts w:hint="eastAsia" w:ascii="宋体" w:hAnsi="宋体"/>
          <w:sz w:val="28"/>
        </w:rPr>
      </w:pPr>
      <w:r>
        <w:rPr>
          <w:rFonts w:hint="eastAsia" w:ascii="宋体" w:hAnsi="宋体"/>
          <w:lang w:eastAsia="zh-CN"/>
        </w:rPr>
        <w:t>附件</w:t>
      </w:r>
      <w:r>
        <w:rPr>
          <w:rFonts w:hint="eastAsia" w:ascii="宋体" w:hAnsi="宋体"/>
          <w:lang w:val="en-US" w:eastAsia="zh-CN"/>
        </w:rPr>
        <w:t>4：</w:t>
      </w:r>
    </w:p>
    <w:p w14:paraId="50F549C8">
      <w:pPr>
        <w:pStyle w:val="11"/>
        <w:widowControl/>
        <w:adjustRightInd w:val="0"/>
        <w:snapToGrid w:val="0"/>
        <w:spacing w:line="500" w:lineRule="exact"/>
        <w:ind w:firstLine="0" w:firstLineChars="0"/>
        <w:jc w:val="center"/>
        <w:outlineLvl w:val="0"/>
        <w:rPr>
          <w:rFonts w:hint="eastAsia" w:ascii="宋体" w:hAnsi="宋体"/>
          <w:sz w:val="28"/>
        </w:rPr>
      </w:pPr>
      <w:r>
        <w:rPr>
          <w:rFonts w:hint="eastAsia" w:ascii="宋体" w:hAnsi="宋体"/>
          <w:b/>
          <w:bCs/>
          <w:sz w:val="32"/>
          <w:szCs w:val="28"/>
        </w:rPr>
        <w:t>经营异常名录截图</w:t>
      </w:r>
      <w:r>
        <w:rPr>
          <w:rFonts w:hint="eastAsia" w:ascii="宋体" w:hAnsi="宋体"/>
          <w:sz w:val="24"/>
          <w:szCs w:val="22"/>
          <w:lang w:eastAsia="zh-CN"/>
        </w:rPr>
        <w:t>（需涵盖截图时间）</w:t>
      </w:r>
    </w:p>
    <w:p w14:paraId="6C1F7170">
      <w:pPr>
        <w:pStyle w:val="11"/>
        <w:widowControl/>
        <w:adjustRightInd w:val="0"/>
        <w:snapToGrid w:val="0"/>
        <w:spacing w:line="500" w:lineRule="exact"/>
        <w:ind w:firstLine="0" w:firstLineChars="0"/>
        <w:jc w:val="center"/>
        <w:outlineLvl w:val="0"/>
        <w:rPr>
          <w:rFonts w:hint="eastAsia" w:ascii="宋体" w:hAnsi="宋体" w:eastAsiaTheme="minorEastAsia"/>
          <w:sz w:val="24"/>
          <w:szCs w:val="22"/>
          <w:lang w:eastAsia="zh-CN"/>
        </w:rPr>
      </w:pPr>
      <w:r>
        <w:rPr>
          <w:rFonts w:hint="eastAsia" w:ascii="宋体" w:hAnsi="宋体"/>
          <w:sz w:val="28"/>
        </w:rPr>
        <w:t>（http://dlgl.cnipa.gov.cn/txnqueryYcml.do），</w:t>
      </w:r>
      <w:r>
        <w:rPr>
          <w:rFonts w:hint="eastAsia" w:ascii="宋体" w:hAnsi="宋体"/>
          <w:sz w:val="24"/>
          <w:szCs w:val="22"/>
        </w:rPr>
        <w:t>样例参考如下：</w:t>
      </w:r>
    </w:p>
    <w:p w14:paraId="18631D4D">
      <w:pPr>
        <w:pStyle w:val="11"/>
        <w:widowControl/>
        <w:adjustRightInd w:val="0"/>
        <w:snapToGrid w:val="0"/>
        <w:spacing w:line="500" w:lineRule="exact"/>
        <w:ind w:firstLine="0" w:firstLineChars="0"/>
        <w:jc w:val="left"/>
        <w:outlineLvl w:val="0"/>
        <w:rPr>
          <w:rFonts w:hint="eastAsia" w:ascii="宋体" w:hAnsi="宋体"/>
          <w:sz w:val="24"/>
          <w:szCs w:val="2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91440</wp:posOffset>
            </wp:positionV>
            <wp:extent cx="5902325" cy="2693670"/>
            <wp:effectExtent l="0" t="0" r="10795" b="3810"/>
            <wp:wrapSquare wrapText="bothSides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C7962B">
      <w:pPr>
        <w:pStyle w:val="11"/>
        <w:widowControl/>
        <w:adjustRightInd w:val="0"/>
        <w:snapToGrid w:val="0"/>
        <w:spacing w:line="500" w:lineRule="exact"/>
        <w:ind w:firstLine="0" w:firstLineChars="0"/>
        <w:jc w:val="center"/>
        <w:outlineLvl w:val="0"/>
        <w:rPr>
          <w:rFonts w:hint="eastAsia" w:ascii="宋体" w:hAnsi="宋体"/>
          <w:sz w:val="28"/>
        </w:rPr>
      </w:pPr>
      <w:r>
        <w:rPr>
          <w:rFonts w:hint="eastAsia" w:ascii="宋体" w:hAnsi="宋体"/>
          <w:b/>
          <w:bCs/>
          <w:sz w:val="32"/>
          <w:szCs w:val="28"/>
        </w:rPr>
        <w:t>严重违法失信名单截图</w:t>
      </w:r>
      <w:r>
        <w:rPr>
          <w:rFonts w:hint="eastAsia" w:ascii="宋体" w:hAnsi="宋体"/>
          <w:sz w:val="24"/>
          <w:szCs w:val="22"/>
          <w:lang w:eastAsia="zh-CN"/>
        </w:rPr>
        <w:t>（需涵盖截图时间）</w:t>
      </w:r>
      <w:r>
        <w:rPr>
          <w:rFonts w:hint="eastAsia" w:ascii="宋体" w:hAnsi="宋体"/>
          <w:sz w:val="28"/>
        </w:rPr>
        <w:t>（http://dlgl.cnipa.gov.cn/txnqueryYzwfml.do）</w:t>
      </w:r>
    </w:p>
    <w:p w14:paraId="1CE4475F">
      <w:pPr>
        <w:pStyle w:val="11"/>
        <w:widowControl/>
        <w:adjustRightInd w:val="0"/>
        <w:snapToGrid w:val="0"/>
        <w:spacing w:line="500" w:lineRule="exact"/>
        <w:ind w:firstLine="0" w:firstLineChars="0"/>
        <w:jc w:val="left"/>
        <w:outlineLvl w:val="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4"/>
          <w:szCs w:val="22"/>
        </w:rPr>
        <w:t>样例参考如下：</w:t>
      </w:r>
    </w:p>
    <w:p w14:paraId="239F7DCE">
      <w:pPr>
        <w:spacing w:line="560" w:lineRule="exact"/>
        <w:rPr>
          <w:rFonts w:hint="eastAsia" w:ascii="宋体" w:hAnsi="宋体" w:cs="宋体"/>
          <w:kern w:val="0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13335</wp:posOffset>
            </wp:positionV>
            <wp:extent cx="5902325" cy="2693670"/>
            <wp:effectExtent l="0" t="0" r="10795" b="3810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0B173C"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</w:rPr>
        <w:br w:type="page"/>
      </w:r>
    </w:p>
    <w:p w14:paraId="0ED294AA">
      <w:pPr>
        <w:jc w:val="both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/>
          <w:lang w:eastAsia="zh-CN"/>
        </w:rPr>
        <w:t>附件</w:t>
      </w:r>
      <w:r>
        <w:rPr>
          <w:rFonts w:hint="eastAsia" w:ascii="宋体" w:hAnsi="宋体"/>
          <w:lang w:val="en-US" w:eastAsia="zh-CN"/>
        </w:rPr>
        <w:t>5：</w:t>
      </w:r>
    </w:p>
    <w:p w14:paraId="4F86477D">
      <w:pPr>
        <w:jc w:val="center"/>
        <w:rPr>
          <w:rFonts w:hint="eastAsia" w:ascii="宋体" w:hAnsi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国家知识产权局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eastAsia="zh-CN"/>
        </w:rPr>
        <w:t>代理机构状态查询</w:t>
      </w:r>
      <w:r>
        <w:rPr>
          <w:rFonts w:hint="eastAsia" w:ascii="宋体" w:hAnsi="宋体"/>
          <w:sz w:val="24"/>
          <w:szCs w:val="22"/>
          <w:lang w:eastAsia="zh-CN"/>
        </w:rPr>
        <w:t>（需涵盖截图时间）</w:t>
      </w:r>
    </w:p>
    <w:p w14:paraId="610D57AB">
      <w:pPr>
        <w:jc w:val="both"/>
        <w:rPr>
          <w:rStyle w:val="8"/>
          <w:rFonts w:hint="eastAsia" w:ascii="宋体" w:hAnsi="宋体" w:cs="宋体"/>
          <w:color w:val="auto"/>
          <w:kern w:val="0"/>
          <w:sz w:val="24"/>
          <w:u w:val="none"/>
        </w:rPr>
      </w:pPr>
      <w:r>
        <w:rPr>
          <w:rFonts w:hint="eastAsia" w:ascii="宋体" w:hAnsi="宋体" w:cs="宋体"/>
          <w:color w:val="auto"/>
          <w:kern w:val="0"/>
          <w:sz w:val="24"/>
        </w:rPr>
        <w:t>（网站：</w:t>
      </w:r>
      <w:r>
        <w:rPr>
          <w:rFonts w:hint="eastAsia" w:ascii="宋体" w:hAnsi="宋体" w:cs="宋体"/>
          <w:color w:val="auto"/>
          <w:kern w:val="0"/>
          <w:sz w:val="24"/>
        </w:rPr>
        <w:fldChar w:fldCharType="begin"/>
      </w:r>
      <w:r>
        <w:rPr>
          <w:rFonts w:hint="eastAsia" w:ascii="宋体" w:hAnsi="宋体" w:cs="宋体"/>
          <w:color w:val="auto"/>
          <w:kern w:val="0"/>
          <w:sz w:val="24"/>
        </w:rPr>
        <w:instrText xml:space="preserve"> HYPERLINK "http://dlgl.cnipa.gov.cn/txnqueryAgent.do）上代理机构的机构状态为\“正常\”状态（提供截图）" </w:instrText>
      </w:r>
      <w:r>
        <w:rPr>
          <w:rFonts w:hint="eastAsia" w:ascii="宋体" w:hAnsi="宋体" w:cs="宋体"/>
          <w:color w:val="auto"/>
          <w:kern w:val="0"/>
          <w:sz w:val="24"/>
        </w:rPr>
        <w:fldChar w:fldCharType="separate"/>
      </w:r>
      <w:r>
        <w:rPr>
          <w:rStyle w:val="8"/>
          <w:rFonts w:hint="eastAsia" w:ascii="宋体" w:hAnsi="宋体" w:cs="宋体"/>
          <w:kern w:val="0"/>
          <w:sz w:val="24"/>
        </w:rPr>
        <w:t>http://dlgl.cnipa.gov.cn/txnqueryAgent.do）</w:t>
      </w:r>
      <w:r>
        <w:rPr>
          <w:rStyle w:val="8"/>
          <w:rFonts w:hint="eastAsia" w:ascii="宋体" w:hAnsi="宋体" w:cs="宋体"/>
          <w:color w:val="auto"/>
          <w:kern w:val="0"/>
          <w:sz w:val="24"/>
          <w:u w:val="none"/>
        </w:rPr>
        <w:t>上代理机构的机构状态为“正常”状态（提供截图）</w:t>
      </w:r>
    </w:p>
    <w:p w14:paraId="7E8DA61F">
      <w:pPr>
        <w:jc w:val="both"/>
        <w:rPr>
          <w:rStyle w:val="8"/>
          <w:rFonts w:hint="eastAsia" w:ascii="宋体" w:hAnsi="宋体" w:cs="宋体" w:eastAsiaTheme="minorEastAsia"/>
          <w:color w:val="auto"/>
          <w:kern w:val="0"/>
          <w:sz w:val="24"/>
          <w:u w:val="none"/>
          <w:lang w:eastAsia="zh-CN"/>
        </w:rPr>
      </w:pPr>
      <w:r>
        <w:rPr>
          <w:rStyle w:val="8"/>
          <w:rFonts w:hint="eastAsia" w:ascii="宋体" w:hAnsi="宋体" w:cs="宋体"/>
          <w:color w:val="auto"/>
          <w:kern w:val="0"/>
          <w:sz w:val="24"/>
          <w:u w:val="none"/>
          <w:lang w:eastAsia="zh-CN"/>
        </w:rPr>
        <w:t>截图时间：以电脑右下角时间为准</w:t>
      </w:r>
    </w:p>
    <w:p w14:paraId="2C278AD9">
      <w:pPr>
        <w:jc w:val="both"/>
      </w:pPr>
      <w:r>
        <w:drawing>
          <wp:inline distT="0" distB="0" distL="114300" distR="114300">
            <wp:extent cx="5273040" cy="348996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978B0">
      <w:pPr>
        <w:jc w:val="both"/>
        <w:rPr>
          <w:rFonts w:hint="eastAsia" w:ascii="宋体" w:hAnsi="宋体"/>
          <w:b/>
          <w:sz w:val="32"/>
          <w:szCs w:val="20"/>
        </w:rPr>
      </w:pPr>
      <w:r>
        <w:rPr>
          <w:rStyle w:val="8"/>
          <w:rFonts w:hint="eastAsia" w:ascii="宋体" w:hAnsi="宋体" w:cs="宋体"/>
          <w:kern w:val="0"/>
          <w:sz w:val="24"/>
        </w:rPr>
        <w:br w:type="page"/>
      </w:r>
      <w:r>
        <w:rPr>
          <w:rFonts w:hint="eastAsia" w:ascii="宋体" w:hAnsi="宋体" w:cs="宋体"/>
          <w:color w:val="auto"/>
          <w:kern w:val="0"/>
          <w:sz w:val="24"/>
        </w:rPr>
        <w:fldChar w:fldCharType="end"/>
      </w:r>
    </w:p>
    <w:p w14:paraId="33314115">
      <w:pPr>
        <w:jc w:val="both"/>
        <w:rPr>
          <w:rFonts w:hint="eastAsia" w:ascii="宋体" w:hAnsi="宋体"/>
          <w:b/>
          <w:sz w:val="32"/>
          <w:szCs w:val="20"/>
        </w:rPr>
      </w:pPr>
      <w:r>
        <w:rPr>
          <w:rFonts w:hint="eastAsia" w:ascii="宋体" w:hAnsi="宋体"/>
          <w:lang w:eastAsia="zh-CN"/>
        </w:rPr>
        <w:t>附件</w:t>
      </w:r>
      <w:r>
        <w:rPr>
          <w:rFonts w:hint="eastAsia" w:ascii="宋体" w:hAnsi="宋体"/>
          <w:lang w:val="en-US" w:eastAsia="zh-CN"/>
        </w:rPr>
        <w:t>6：</w:t>
      </w:r>
    </w:p>
    <w:p w14:paraId="7C9B835F">
      <w:pPr>
        <w:jc w:val="center"/>
        <w:rPr>
          <w:rFonts w:ascii="宋体" w:hAnsi="宋体"/>
          <w:b/>
          <w:sz w:val="32"/>
          <w:szCs w:val="20"/>
        </w:rPr>
      </w:pPr>
      <w:r>
        <w:rPr>
          <w:rFonts w:hint="eastAsia" w:ascii="宋体" w:hAnsi="宋体"/>
          <w:b/>
          <w:sz w:val="32"/>
          <w:szCs w:val="20"/>
        </w:rPr>
        <w:t>无重大违法记录承诺书</w:t>
      </w:r>
    </w:p>
    <w:p w14:paraId="5D6A0FD4">
      <w:pPr>
        <w:spacing w:line="360" w:lineRule="auto"/>
        <w:rPr>
          <w:rFonts w:hint="eastAsia" w:ascii="宋体" w:hAnsi="宋体"/>
          <w:b/>
          <w:sz w:val="24"/>
          <w:u w:val="single"/>
        </w:rPr>
      </w:pPr>
    </w:p>
    <w:p w14:paraId="03AEF8D8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湖南省人民医院（湖南师范大学附属第一医院）</w:t>
      </w:r>
      <w:r>
        <w:rPr>
          <w:rFonts w:hint="eastAsia" w:ascii="宋体" w:hAnsi="宋体"/>
          <w:sz w:val="24"/>
        </w:rPr>
        <w:t>：</w:t>
      </w:r>
    </w:p>
    <w:p w14:paraId="16D9FBAA">
      <w:pPr>
        <w:spacing w:line="360" w:lineRule="auto"/>
        <w:rPr>
          <w:rFonts w:hint="eastAsia" w:ascii="宋体" w:hAnsi="宋体"/>
          <w:sz w:val="24"/>
          <w:u w:val="single"/>
        </w:rPr>
      </w:pPr>
    </w:p>
    <w:p w14:paraId="545AC1A0">
      <w:pPr>
        <w:spacing w:line="360" w:lineRule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（</w:t>
      </w:r>
      <w:r>
        <w:rPr>
          <w:rFonts w:hint="eastAsia" w:ascii="宋体" w:hAnsi="宋体"/>
          <w:sz w:val="24"/>
          <w:u w:val="single"/>
          <w:lang w:eastAsia="zh-CN"/>
        </w:rPr>
        <w:t>参与</w:t>
      </w:r>
      <w:r>
        <w:rPr>
          <w:rFonts w:hint="eastAsia" w:ascii="宋体" w:hAnsi="宋体"/>
          <w:sz w:val="24"/>
          <w:u w:val="single"/>
        </w:rPr>
        <w:t xml:space="preserve">人名称）      </w:t>
      </w:r>
      <w:r>
        <w:rPr>
          <w:rFonts w:hint="eastAsia" w:ascii="宋体" w:hAnsi="宋体"/>
          <w:sz w:val="24"/>
        </w:rPr>
        <w:t>参加贵医院组织的</w:t>
      </w:r>
      <w:r>
        <w:rPr>
          <w:rFonts w:hint="eastAsia" w:ascii="宋体" w:hAnsi="宋体"/>
          <w:sz w:val="24"/>
          <w:u w:val="single"/>
        </w:rPr>
        <w:t xml:space="preserve">     （项目名称）  </w:t>
      </w:r>
      <w:r>
        <w:rPr>
          <w:rFonts w:hint="eastAsia" w:ascii="宋体" w:hAnsi="宋体"/>
          <w:sz w:val="24"/>
        </w:rPr>
        <w:t>项目的遴选。在此郑重声明：我公司在参加采购活动前三年内，在经营活动中没有重大违法记录。</w:t>
      </w:r>
    </w:p>
    <w:p w14:paraId="7CD70FA5">
      <w:pPr>
        <w:spacing w:line="360" w:lineRule="auto"/>
        <w:rPr>
          <w:rFonts w:hint="eastAsia" w:ascii="宋体" w:hAnsi="宋体"/>
          <w:sz w:val="24"/>
          <w:u w:val="single"/>
        </w:rPr>
      </w:pPr>
    </w:p>
    <w:p w14:paraId="36383572">
      <w:pPr>
        <w:spacing w:line="360" w:lineRule="auto"/>
        <w:rPr>
          <w:rFonts w:hint="eastAsia" w:ascii="宋体" w:hAnsi="宋体"/>
          <w:sz w:val="24"/>
          <w:u w:val="single"/>
        </w:rPr>
      </w:pPr>
    </w:p>
    <w:p w14:paraId="358BE527">
      <w:pPr>
        <w:spacing w:line="360" w:lineRule="auto"/>
        <w:rPr>
          <w:rFonts w:hint="eastAsia" w:ascii="宋体" w:hAnsi="宋体"/>
          <w:sz w:val="24"/>
          <w:u w:val="single"/>
        </w:rPr>
      </w:pPr>
    </w:p>
    <w:p w14:paraId="5BF1DFD3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企业法人</w:t>
      </w:r>
      <w:r>
        <w:rPr>
          <w:rFonts w:hint="eastAsia" w:ascii="宋体" w:hAnsi="宋体"/>
          <w:sz w:val="24"/>
        </w:rPr>
        <w:t>签字：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4A7E77F5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 xml:space="preserve">                             </w:t>
      </w:r>
    </w:p>
    <w:p w14:paraId="06AAB3F9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企业</w:t>
      </w:r>
      <w:r>
        <w:rPr>
          <w:rFonts w:hint="eastAsia" w:ascii="宋体" w:hAnsi="宋体"/>
          <w:sz w:val="24"/>
        </w:rPr>
        <w:t>名称</w:t>
      </w:r>
      <w:r>
        <w:rPr>
          <w:rFonts w:hint="eastAsia" w:ascii="宋体" w:hAnsi="宋体"/>
          <w:sz w:val="24"/>
          <w:lang w:eastAsia="zh-CN"/>
        </w:rPr>
        <w:t>（加盖公章）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</w:p>
    <w:p w14:paraId="79B37EE1">
      <w:pPr>
        <w:spacing w:line="560" w:lineRule="exact"/>
        <w:rPr>
          <w:rFonts w:ascii="宋体" w:hAnsi="宋体"/>
          <w:b/>
          <w:sz w:val="32"/>
          <w:szCs w:val="20"/>
        </w:rPr>
      </w:pPr>
      <w:r>
        <w:rPr>
          <w:rFonts w:ascii="宋体" w:hAnsi="宋体"/>
          <w:sz w:val="24"/>
        </w:rPr>
        <w:br w:type="page"/>
      </w:r>
    </w:p>
    <w:p w14:paraId="369F0D38">
      <w:pPr>
        <w:jc w:val="both"/>
        <w:rPr>
          <w:rFonts w:hint="eastAsia" w:ascii="宋体" w:hAnsi="宋体"/>
          <w:b/>
          <w:sz w:val="32"/>
          <w:szCs w:val="20"/>
        </w:rPr>
      </w:pPr>
      <w:r>
        <w:rPr>
          <w:rFonts w:hint="eastAsia" w:ascii="宋体" w:hAnsi="宋体"/>
          <w:lang w:eastAsia="zh-CN"/>
        </w:rPr>
        <w:t>附件</w:t>
      </w:r>
      <w:r>
        <w:rPr>
          <w:rFonts w:hint="eastAsia" w:ascii="宋体" w:hAnsi="宋体"/>
          <w:lang w:val="en-US" w:eastAsia="zh-CN"/>
        </w:rPr>
        <w:t>7：</w:t>
      </w:r>
    </w:p>
    <w:p w14:paraId="0B1D9826"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无行贿犯罪记录声明函</w:t>
      </w:r>
    </w:p>
    <w:p w14:paraId="011E79C6">
      <w:pPr>
        <w:rPr>
          <w:rFonts w:ascii="宋体" w:hAnsi="宋体"/>
          <w:sz w:val="24"/>
        </w:rPr>
      </w:pPr>
    </w:p>
    <w:p w14:paraId="56288878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湖南省人民医院（湖南师范大学附属第一医院）</w:t>
      </w:r>
      <w:r>
        <w:rPr>
          <w:rFonts w:hint="eastAsia" w:ascii="宋体" w:hAnsi="宋体"/>
          <w:sz w:val="24"/>
        </w:rPr>
        <w:t>：</w:t>
      </w:r>
    </w:p>
    <w:p w14:paraId="7E6C69B7">
      <w:pPr>
        <w:spacing w:line="360" w:lineRule="auto"/>
        <w:rPr>
          <w:rFonts w:hint="eastAsia" w:ascii="宋体" w:hAnsi="宋体"/>
          <w:sz w:val="24"/>
        </w:rPr>
      </w:pPr>
    </w:p>
    <w:p w14:paraId="72EBA741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    （</w:t>
      </w:r>
      <w:r>
        <w:rPr>
          <w:rFonts w:hint="eastAsia" w:ascii="宋体" w:hAnsi="宋体"/>
          <w:sz w:val="24"/>
          <w:u w:val="single"/>
          <w:lang w:eastAsia="zh-CN"/>
        </w:rPr>
        <w:t>参与</w:t>
      </w:r>
      <w:r>
        <w:rPr>
          <w:rFonts w:hint="eastAsia" w:ascii="宋体" w:hAnsi="宋体"/>
          <w:sz w:val="24"/>
          <w:u w:val="single"/>
        </w:rPr>
        <w:t xml:space="preserve">人名称）     </w:t>
      </w:r>
      <w:r>
        <w:rPr>
          <w:rFonts w:hint="eastAsia" w:ascii="宋体" w:hAnsi="宋体"/>
          <w:sz w:val="24"/>
        </w:rPr>
        <w:t>参加贵医院组织的</w:t>
      </w:r>
      <w:r>
        <w:rPr>
          <w:rFonts w:hint="eastAsia" w:ascii="宋体" w:hAnsi="宋体"/>
          <w:sz w:val="24"/>
          <w:u w:val="single"/>
        </w:rPr>
        <w:t xml:space="preserve">  （项目名称） </w:t>
      </w:r>
      <w:r>
        <w:rPr>
          <w:rFonts w:hint="eastAsia" w:ascii="宋体" w:hAnsi="宋体"/>
          <w:sz w:val="24"/>
        </w:rPr>
        <w:t>项目的遴选。在此郑重声明：经中国裁判文书网</w:t>
      </w:r>
      <w:r>
        <w:rPr>
          <w:rFonts w:hint="eastAsia" w:ascii="宋体" w:hAnsi="宋体"/>
          <w:sz w:val="24"/>
          <w:lang w:eastAsia="zh-CN"/>
        </w:rPr>
        <w:t>查询和自查后</w:t>
      </w:r>
      <w:r>
        <w:rPr>
          <w:rFonts w:hint="eastAsia" w:ascii="宋体" w:hAnsi="宋体"/>
          <w:sz w:val="24"/>
        </w:rPr>
        <w:t>，我公司自开展经营活动以来，未有过行贿犯罪记录。</w:t>
      </w:r>
    </w:p>
    <w:p w14:paraId="4BB7D8A8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特此声明。</w:t>
      </w:r>
    </w:p>
    <w:p w14:paraId="73956E0E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本公司对上述声明的真实性负责。如有虚假，将依法承担相应责任。</w:t>
      </w:r>
    </w:p>
    <w:p w14:paraId="7166F590">
      <w:pPr>
        <w:spacing w:line="360" w:lineRule="auto"/>
        <w:rPr>
          <w:rFonts w:hint="eastAsia" w:ascii="宋体" w:hAnsi="宋体"/>
          <w:sz w:val="24"/>
        </w:rPr>
      </w:pPr>
    </w:p>
    <w:p w14:paraId="588133E3">
      <w:pPr>
        <w:spacing w:line="360" w:lineRule="auto"/>
        <w:rPr>
          <w:rFonts w:hint="eastAsia" w:ascii="宋体" w:hAnsi="宋体"/>
          <w:sz w:val="24"/>
        </w:rPr>
      </w:pPr>
    </w:p>
    <w:p w14:paraId="3475F258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企业法人</w:t>
      </w:r>
      <w:r>
        <w:rPr>
          <w:rFonts w:hint="eastAsia" w:ascii="宋体" w:hAnsi="宋体"/>
          <w:sz w:val="24"/>
        </w:rPr>
        <w:t>签字：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39ECFBD6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 xml:space="preserve">                             </w:t>
      </w:r>
    </w:p>
    <w:p w14:paraId="2865BC26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企业</w:t>
      </w:r>
      <w:r>
        <w:rPr>
          <w:rFonts w:hint="eastAsia" w:ascii="宋体" w:hAnsi="宋体"/>
          <w:sz w:val="24"/>
        </w:rPr>
        <w:t>名称</w:t>
      </w:r>
      <w:r>
        <w:rPr>
          <w:rFonts w:hint="eastAsia" w:ascii="宋体" w:hAnsi="宋体"/>
          <w:sz w:val="24"/>
          <w:lang w:eastAsia="zh-CN"/>
        </w:rPr>
        <w:t>（加盖公章）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</w:p>
    <w:p w14:paraId="61734FBE">
      <w:pPr>
        <w:spacing w:line="560" w:lineRule="exact"/>
        <w:rPr>
          <w:rFonts w:hint="eastAsia"/>
          <w:sz w:val="28"/>
          <w:szCs w:val="28"/>
        </w:rPr>
      </w:pPr>
    </w:p>
    <w:p w14:paraId="5549BE3F">
      <w:pPr>
        <w:spacing w:line="560" w:lineRule="exact"/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B87755">
      <w:pPr>
        <w:jc w:val="both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eastAsia="zh-CN"/>
        </w:rPr>
        <w:t>附件</w:t>
      </w:r>
      <w:r>
        <w:rPr>
          <w:rFonts w:hint="eastAsia" w:ascii="宋体" w:hAnsi="宋体"/>
          <w:lang w:val="en-US" w:eastAsia="zh-CN"/>
        </w:rPr>
        <w:t>8：</w:t>
      </w:r>
    </w:p>
    <w:p w14:paraId="72145959">
      <w:pPr>
        <w:jc w:val="center"/>
        <w:rPr>
          <w:rFonts w:hint="eastAsia" w:ascii="宋体" w:hAnsi="宋体"/>
          <w:b/>
          <w:sz w:val="32"/>
          <w:szCs w:val="20"/>
          <w:lang w:eastAsia="zh-CN"/>
        </w:rPr>
      </w:pPr>
      <w:r>
        <w:rPr>
          <w:rFonts w:hint="eastAsia" w:ascii="宋体" w:hAnsi="宋体"/>
          <w:b/>
          <w:sz w:val="32"/>
          <w:szCs w:val="20"/>
          <w:lang w:eastAsia="zh-CN"/>
        </w:rPr>
        <w:t>业务证明</w:t>
      </w:r>
      <w:r>
        <w:rPr>
          <w:rFonts w:hint="eastAsia" w:ascii="宋体" w:hAnsi="宋体" w:eastAsia="宋体" w:cs="宋体"/>
          <w:sz w:val="24"/>
          <w:lang w:eastAsia="zh-CN"/>
        </w:rPr>
        <w:t>（需附国知局或第三方机构查询截图）</w:t>
      </w:r>
    </w:p>
    <w:p w14:paraId="4D416A24">
      <w:pPr>
        <w:jc w:val="both"/>
        <w:rPr>
          <w:rFonts w:hint="eastAsia" w:ascii="宋体" w:hAnsi="宋体"/>
          <w:b/>
          <w:sz w:val="24"/>
          <w:szCs w:val="16"/>
          <w:lang w:eastAsia="zh-CN"/>
        </w:rPr>
      </w:pPr>
      <w:r>
        <w:rPr>
          <w:rFonts w:hint="eastAsia" w:ascii="宋体" w:hAnsi="宋体"/>
          <w:b/>
          <w:sz w:val="28"/>
          <w:szCs w:val="18"/>
          <w:lang w:eastAsia="zh-CN"/>
        </w:rPr>
        <w:t>近三年医疗领域每年专利申请量和授权量</w:t>
      </w:r>
      <w:r>
        <w:rPr>
          <w:rFonts w:hint="eastAsia" w:ascii="宋体" w:hAnsi="宋体"/>
          <w:b/>
          <w:sz w:val="24"/>
          <w:szCs w:val="16"/>
          <w:lang w:eastAsia="zh-CN"/>
        </w:rPr>
        <w:t>（附证明材料，并按优势领域分开罗列）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224"/>
        <w:gridCol w:w="1140"/>
        <w:gridCol w:w="1512"/>
        <w:gridCol w:w="1596"/>
        <w:gridCol w:w="1984"/>
      </w:tblGrid>
      <w:tr w14:paraId="1873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</w:tcPr>
          <w:p w14:paraId="288A7FC0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highlight w:val="yellow"/>
                <w:lang w:val="en-US" w:eastAsia="zh-CN"/>
              </w:rPr>
              <w:t>（优势领域）</w:t>
            </w:r>
          </w:p>
        </w:tc>
        <w:tc>
          <w:tcPr>
            <w:tcW w:w="1224" w:type="dxa"/>
          </w:tcPr>
          <w:p w14:paraId="44223124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专利</w:t>
            </w:r>
          </w:p>
          <w:p w14:paraId="650242F3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申请量</w:t>
            </w:r>
          </w:p>
        </w:tc>
        <w:tc>
          <w:tcPr>
            <w:tcW w:w="1140" w:type="dxa"/>
          </w:tcPr>
          <w:p w14:paraId="080AEC63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专利</w:t>
            </w:r>
          </w:p>
          <w:p w14:paraId="38BA6A98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授权量</w:t>
            </w:r>
          </w:p>
        </w:tc>
        <w:tc>
          <w:tcPr>
            <w:tcW w:w="1512" w:type="dxa"/>
          </w:tcPr>
          <w:p w14:paraId="0E7C2AA2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发明专利</w:t>
            </w:r>
          </w:p>
          <w:p w14:paraId="0C0FE147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申请量</w:t>
            </w:r>
          </w:p>
        </w:tc>
        <w:tc>
          <w:tcPr>
            <w:tcW w:w="1596" w:type="dxa"/>
          </w:tcPr>
          <w:p w14:paraId="10E55222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发明专利</w:t>
            </w:r>
          </w:p>
          <w:p w14:paraId="1C3DC74B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授权量</w:t>
            </w:r>
          </w:p>
        </w:tc>
        <w:tc>
          <w:tcPr>
            <w:tcW w:w="1984" w:type="dxa"/>
          </w:tcPr>
          <w:p w14:paraId="0B291C46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发明专利结案</w:t>
            </w:r>
          </w:p>
          <w:p w14:paraId="46E45CDC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授权率</w:t>
            </w:r>
          </w:p>
        </w:tc>
      </w:tr>
      <w:tr w14:paraId="7257F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</w:tcPr>
          <w:p w14:paraId="759CC9F6"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2023</w:t>
            </w:r>
          </w:p>
        </w:tc>
        <w:tc>
          <w:tcPr>
            <w:tcW w:w="1224" w:type="dxa"/>
          </w:tcPr>
          <w:p w14:paraId="6617865E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140" w:type="dxa"/>
          </w:tcPr>
          <w:p w14:paraId="66B0E21C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512" w:type="dxa"/>
          </w:tcPr>
          <w:p w14:paraId="01C0E0B9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596" w:type="dxa"/>
          </w:tcPr>
          <w:p w14:paraId="7A2696ED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984" w:type="dxa"/>
          </w:tcPr>
          <w:p w14:paraId="6838B4D9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</w:tr>
      <w:tr w14:paraId="2B1E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</w:tcPr>
          <w:p w14:paraId="42D7F503"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2024</w:t>
            </w:r>
          </w:p>
        </w:tc>
        <w:tc>
          <w:tcPr>
            <w:tcW w:w="1224" w:type="dxa"/>
          </w:tcPr>
          <w:p w14:paraId="4294D2EE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140" w:type="dxa"/>
          </w:tcPr>
          <w:p w14:paraId="25D6C806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512" w:type="dxa"/>
          </w:tcPr>
          <w:p w14:paraId="335760E2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596" w:type="dxa"/>
          </w:tcPr>
          <w:p w14:paraId="116D7D99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984" w:type="dxa"/>
          </w:tcPr>
          <w:p w14:paraId="67D6DFC8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</w:tr>
      <w:tr w14:paraId="5226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</w:tcPr>
          <w:p w14:paraId="3D2ACAA7"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2025</w:t>
            </w:r>
          </w:p>
        </w:tc>
        <w:tc>
          <w:tcPr>
            <w:tcW w:w="1224" w:type="dxa"/>
          </w:tcPr>
          <w:p w14:paraId="49CCE76D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140" w:type="dxa"/>
          </w:tcPr>
          <w:p w14:paraId="35A871DD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512" w:type="dxa"/>
          </w:tcPr>
          <w:p w14:paraId="69AA88CA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596" w:type="dxa"/>
          </w:tcPr>
          <w:p w14:paraId="6B5E52BA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1984" w:type="dxa"/>
          </w:tcPr>
          <w:p w14:paraId="2F4CBE6C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</w:tr>
    </w:tbl>
    <w:p w14:paraId="65CD4C07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近三年</w:t>
      </w:r>
      <w:r>
        <w:rPr>
          <w:rFonts w:hint="eastAsia" w:ascii="宋体" w:hAnsi="宋体"/>
          <w:b/>
          <w:sz w:val="28"/>
          <w:szCs w:val="18"/>
          <w:lang w:eastAsia="zh-CN"/>
        </w:rPr>
        <w:t>医疗领域</w:t>
      </w:r>
      <w:r>
        <w:rPr>
          <w:rFonts w:hint="eastAsia" w:ascii="宋体" w:hAnsi="宋体"/>
          <w:b/>
          <w:sz w:val="28"/>
          <w:szCs w:val="28"/>
          <w:lang w:eastAsia="zh-CN"/>
        </w:rPr>
        <w:t>每年专利预审情况</w:t>
      </w:r>
      <w:r>
        <w:rPr>
          <w:rFonts w:hint="eastAsia" w:ascii="宋体" w:hAnsi="宋体"/>
          <w:b/>
          <w:sz w:val="24"/>
          <w:szCs w:val="16"/>
          <w:lang w:eastAsia="zh-CN"/>
        </w:rPr>
        <w:t>（附证明材料，并按优势领域分开罗列）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3040"/>
        <w:gridCol w:w="2130"/>
        <w:gridCol w:w="2130"/>
      </w:tblGrid>
      <w:tr w14:paraId="3995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19" w:type="dxa"/>
          </w:tcPr>
          <w:p w14:paraId="6F2119FB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highlight w:val="yellow"/>
                <w:lang w:val="en-US" w:eastAsia="zh-CN"/>
              </w:rPr>
              <w:t>（优势领域）</w:t>
            </w:r>
          </w:p>
        </w:tc>
        <w:tc>
          <w:tcPr>
            <w:tcW w:w="3040" w:type="dxa"/>
          </w:tcPr>
          <w:p w14:paraId="6BAA68A9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专利预审案件数</w:t>
            </w:r>
          </w:p>
        </w:tc>
        <w:tc>
          <w:tcPr>
            <w:tcW w:w="2130" w:type="dxa"/>
          </w:tcPr>
          <w:p w14:paraId="6D417377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合格案件数</w:t>
            </w:r>
          </w:p>
        </w:tc>
        <w:tc>
          <w:tcPr>
            <w:tcW w:w="2130" w:type="dxa"/>
          </w:tcPr>
          <w:p w14:paraId="78AE38D0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授权案件数</w:t>
            </w:r>
          </w:p>
        </w:tc>
      </w:tr>
      <w:tr w14:paraId="4365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Align w:val="top"/>
          </w:tcPr>
          <w:p w14:paraId="7507F409"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2023</w:t>
            </w:r>
          </w:p>
        </w:tc>
        <w:tc>
          <w:tcPr>
            <w:tcW w:w="3040" w:type="dxa"/>
          </w:tcPr>
          <w:p w14:paraId="0EFE3E85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4B9FE48F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1773CB76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</w:tr>
      <w:tr w14:paraId="2672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Align w:val="top"/>
          </w:tcPr>
          <w:p w14:paraId="7EED6155"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2024</w:t>
            </w:r>
          </w:p>
        </w:tc>
        <w:tc>
          <w:tcPr>
            <w:tcW w:w="3040" w:type="dxa"/>
          </w:tcPr>
          <w:p w14:paraId="4EED7EE1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4A8B6EBE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1AC7AC11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</w:tr>
      <w:tr w14:paraId="08A8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Align w:val="top"/>
          </w:tcPr>
          <w:p w14:paraId="238518B3"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2025</w:t>
            </w:r>
          </w:p>
        </w:tc>
        <w:tc>
          <w:tcPr>
            <w:tcW w:w="3040" w:type="dxa"/>
          </w:tcPr>
          <w:p w14:paraId="49F79833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30FC49EB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78F87172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</w:tr>
    </w:tbl>
    <w:p w14:paraId="1E3799FE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近三年</w:t>
      </w:r>
      <w:r>
        <w:rPr>
          <w:rFonts w:hint="eastAsia" w:ascii="宋体" w:hAnsi="宋体"/>
          <w:b/>
          <w:sz w:val="28"/>
          <w:szCs w:val="18"/>
          <w:lang w:eastAsia="zh-CN"/>
        </w:rPr>
        <w:t>服务</w:t>
      </w:r>
      <w:r>
        <w:rPr>
          <w:rFonts w:hint="eastAsia" w:ascii="宋体" w:hAnsi="宋体"/>
          <w:b/>
          <w:sz w:val="28"/>
          <w:szCs w:val="18"/>
          <w:lang w:val="en-US" w:eastAsia="zh-CN"/>
        </w:rPr>
        <w:t>湖南省人民</w:t>
      </w:r>
      <w:r>
        <w:rPr>
          <w:rFonts w:hint="eastAsia" w:ascii="宋体" w:hAnsi="宋体"/>
          <w:b/>
          <w:sz w:val="28"/>
          <w:szCs w:val="18"/>
          <w:lang w:eastAsia="zh-CN"/>
        </w:rPr>
        <w:t>医院（</w:t>
      </w:r>
      <w:r>
        <w:rPr>
          <w:rFonts w:hint="eastAsia" w:ascii="宋体" w:hAnsi="宋体"/>
          <w:b/>
          <w:sz w:val="28"/>
          <w:szCs w:val="18"/>
          <w:lang w:val="en-US" w:eastAsia="zh-CN"/>
        </w:rPr>
        <w:t>湖南师范大学附属第一医院</w:t>
      </w:r>
      <w:r>
        <w:rPr>
          <w:rFonts w:hint="eastAsia" w:ascii="宋体" w:hAnsi="宋体"/>
          <w:b/>
          <w:sz w:val="28"/>
          <w:szCs w:val="18"/>
          <w:lang w:eastAsia="zh-CN"/>
        </w:rPr>
        <w:t>）</w:t>
      </w:r>
      <w:r>
        <w:rPr>
          <w:rFonts w:hint="eastAsia" w:ascii="宋体" w:hAnsi="宋体"/>
          <w:b/>
          <w:sz w:val="24"/>
          <w:szCs w:val="16"/>
          <w:lang w:eastAsia="zh-CN"/>
        </w:rPr>
        <w:t>（附证明材料，并按优势领域分开罗列）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3040"/>
        <w:gridCol w:w="2130"/>
        <w:gridCol w:w="2130"/>
      </w:tblGrid>
      <w:tr w14:paraId="17FB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219" w:type="dxa"/>
          </w:tcPr>
          <w:p w14:paraId="092BF718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highlight w:val="yellow"/>
                <w:lang w:val="en-US" w:eastAsia="zh-CN"/>
              </w:rPr>
              <w:t>（优势领域）</w:t>
            </w:r>
          </w:p>
        </w:tc>
        <w:tc>
          <w:tcPr>
            <w:tcW w:w="3040" w:type="dxa"/>
          </w:tcPr>
          <w:p w14:paraId="286442AE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专利申请案件数</w:t>
            </w:r>
          </w:p>
        </w:tc>
        <w:tc>
          <w:tcPr>
            <w:tcW w:w="2130" w:type="dxa"/>
          </w:tcPr>
          <w:p w14:paraId="40CB410A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合格案件数</w:t>
            </w:r>
          </w:p>
        </w:tc>
        <w:tc>
          <w:tcPr>
            <w:tcW w:w="2130" w:type="dxa"/>
          </w:tcPr>
          <w:p w14:paraId="6310A818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授权案件数</w:t>
            </w:r>
          </w:p>
        </w:tc>
      </w:tr>
      <w:tr w14:paraId="40B5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Align w:val="top"/>
          </w:tcPr>
          <w:p w14:paraId="53C78F83"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2023</w:t>
            </w:r>
          </w:p>
        </w:tc>
        <w:tc>
          <w:tcPr>
            <w:tcW w:w="3040" w:type="dxa"/>
          </w:tcPr>
          <w:p w14:paraId="28482238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27CF8F24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4EE7A242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</w:tr>
      <w:tr w14:paraId="2EED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Align w:val="top"/>
          </w:tcPr>
          <w:p w14:paraId="0A6200C0"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2024</w:t>
            </w:r>
          </w:p>
        </w:tc>
        <w:tc>
          <w:tcPr>
            <w:tcW w:w="3040" w:type="dxa"/>
          </w:tcPr>
          <w:p w14:paraId="052F0C6C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41CACE5F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57ED0114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</w:tr>
      <w:tr w14:paraId="0EC9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9" w:type="dxa"/>
            <w:vAlign w:val="top"/>
          </w:tcPr>
          <w:p w14:paraId="462DBFAA"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2025</w:t>
            </w:r>
          </w:p>
        </w:tc>
        <w:tc>
          <w:tcPr>
            <w:tcW w:w="3040" w:type="dxa"/>
          </w:tcPr>
          <w:p w14:paraId="365AAD79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78080C55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130" w:type="dxa"/>
          </w:tcPr>
          <w:p w14:paraId="5051EECF">
            <w:pPr>
              <w:jc w:val="left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</w:tr>
    </w:tbl>
    <w:p w14:paraId="574C436B">
      <w:pPr>
        <w:jc w:val="left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声明：</w:t>
      </w:r>
      <w:r>
        <w:rPr>
          <w:rFonts w:hint="eastAsia"/>
          <w:color w:val="FF0000"/>
          <w:sz w:val="28"/>
          <w:szCs w:val="28"/>
          <w:lang w:eastAsia="zh-CN"/>
        </w:rPr>
        <w:t>上述内容均</w:t>
      </w:r>
      <w:r>
        <w:rPr>
          <w:rFonts w:hint="eastAsia"/>
          <w:color w:val="FF0000"/>
          <w:sz w:val="28"/>
          <w:szCs w:val="28"/>
        </w:rPr>
        <w:t>真实有效，如有虚假，</w:t>
      </w:r>
      <w:r>
        <w:rPr>
          <w:rFonts w:hint="eastAsia"/>
          <w:color w:val="FF0000"/>
          <w:sz w:val="28"/>
          <w:szCs w:val="28"/>
          <w:lang w:eastAsia="zh-CN"/>
        </w:rPr>
        <w:t>愿</w:t>
      </w:r>
      <w:r>
        <w:rPr>
          <w:rFonts w:hint="eastAsia"/>
          <w:color w:val="FF0000"/>
          <w:sz w:val="28"/>
          <w:szCs w:val="28"/>
        </w:rPr>
        <w:t>承担相应后果。</w:t>
      </w:r>
    </w:p>
    <w:p w14:paraId="379742B3">
      <w:pPr>
        <w:jc w:val="both"/>
        <w:rPr>
          <w:rFonts w:hint="eastAsia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法定代表人签字：</w:t>
      </w:r>
    </w:p>
    <w:p w14:paraId="01C40904">
      <w:pPr>
        <w:jc w:val="both"/>
        <w:rPr>
          <w:rFonts w:hint="eastAsia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企业名称（加盖公章）：</w:t>
      </w:r>
    </w:p>
    <w:p w14:paraId="632D4CC7">
      <w:pPr>
        <w:tabs>
          <w:tab w:val="left" w:pos="13860"/>
        </w:tabs>
        <w:jc w:val="both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eastAsia="zh-CN"/>
        </w:rPr>
        <w:t>声明日期：</w:t>
      </w:r>
      <w:r>
        <w:rPr>
          <w:rFonts w:hint="eastAsia"/>
          <w:sz w:val="28"/>
          <w:szCs w:val="32"/>
        </w:rPr>
        <w:t xml:space="preserve">                                                              </w:t>
      </w:r>
    </w:p>
    <w:p w14:paraId="3BE66D0E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br w:type="page"/>
      </w:r>
    </w:p>
    <w:p w14:paraId="1036A9A7">
      <w:pPr>
        <w:rPr>
          <w:rFonts w:hint="eastAsia" w:eastAsiaTheme="minorEastAsia"/>
          <w:sz w:val="28"/>
          <w:szCs w:val="32"/>
          <w:lang w:val="en-US" w:eastAsia="zh-CN"/>
        </w:rPr>
      </w:pPr>
      <w:r>
        <w:rPr>
          <w:rFonts w:hint="eastAsia" w:ascii="宋体" w:hAnsi="宋体"/>
          <w:lang w:eastAsia="zh-CN"/>
        </w:rPr>
        <w:t>附件</w:t>
      </w:r>
      <w:r>
        <w:rPr>
          <w:rFonts w:hint="eastAsia" w:ascii="宋体" w:hAnsi="宋体"/>
          <w:lang w:val="en-US" w:eastAsia="zh-CN"/>
        </w:rPr>
        <w:t>9</w:t>
      </w:r>
    </w:p>
    <w:tbl>
      <w:tblPr>
        <w:tblStyle w:val="5"/>
        <w:tblW w:w="502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104"/>
        <w:gridCol w:w="1325"/>
        <w:gridCol w:w="2351"/>
        <w:gridCol w:w="1752"/>
        <w:gridCol w:w="1300"/>
      </w:tblGrid>
      <w:tr w14:paraId="5695A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sz w:val="28"/>
                <w:szCs w:val="18"/>
                <w:lang w:val="en-US" w:eastAsia="zh-CN"/>
              </w:rPr>
              <w:t>湖南省人民</w:t>
            </w:r>
            <w:r>
              <w:rPr>
                <w:rFonts w:hint="eastAsia" w:ascii="宋体" w:hAnsi="宋体"/>
                <w:b/>
                <w:sz w:val="28"/>
                <w:szCs w:val="18"/>
                <w:lang w:eastAsia="zh-CN"/>
              </w:rPr>
              <w:t>医院（</w:t>
            </w:r>
            <w:r>
              <w:rPr>
                <w:rFonts w:hint="eastAsia" w:ascii="宋体" w:hAnsi="宋体"/>
                <w:b/>
                <w:sz w:val="28"/>
                <w:szCs w:val="18"/>
                <w:lang w:val="en-US" w:eastAsia="zh-CN"/>
              </w:rPr>
              <w:t>湖南师范大学附属第一医院</w:t>
            </w:r>
            <w:r>
              <w:rPr>
                <w:rFonts w:hint="eastAsia" w:ascii="宋体" w:hAnsi="宋体"/>
                <w:b/>
                <w:sz w:val="2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专利代理服务报价表</w:t>
            </w:r>
          </w:p>
        </w:tc>
      </w:tr>
      <w:tr w14:paraId="0950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D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（机构名称）</w:t>
            </w:r>
          </w:p>
        </w:tc>
      </w:tr>
      <w:tr w14:paraId="26DF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报价（元/件）</w:t>
            </w:r>
          </w:p>
          <w:p w14:paraId="0629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含官费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  <w:p w14:paraId="392D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若为区间报价，请说明</w:t>
            </w:r>
          </w:p>
        </w:tc>
      </w:tr>
      <w:tr w14:paraId="2411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专利申请</w:t>
            </w: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国内发明（含实质审查）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D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3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4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6F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CF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国内实用新型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F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C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1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64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58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国内外观设计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1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C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2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02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09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PCT（国际阶段）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E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8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85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A5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7D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PCT进入国家阶段/巴黎公约（美、欧盟、日、韩、澳大利亚等常见国家）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2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2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D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费用代缴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2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F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6A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其他事项</w:t>
            </w: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著录事项变更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C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8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EF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93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C2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恢复权利请求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F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D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9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05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71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专利预审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E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3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D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37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8C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优先审查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4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9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C5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E0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25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提交国知局检索中心检索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D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8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51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17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99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中间转案答复审查意见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D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6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81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25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BE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无效宣告请求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8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A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6A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12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DB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7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8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1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D9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7E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D4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D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外观设计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7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B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B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AD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9F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专利复审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7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5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A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1D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5C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4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0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B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1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30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13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9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外观设计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5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5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C0E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著作权登记</w:t>
            </w: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计算机软件著作权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0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1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CB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FD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53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其他著作权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F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6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2F7C6D1">
      <w:pPr>
        <w:tabs>
          <w:tab w:val="left" w:pos="13860"/>
        </w:tabs>
        <w:jc w:val="both"/>
        <w:rPr>
          <w:rFonts w:hint="eastAsia" w:ascii="宋体" w:hAnsi="宋体"/>
          <w:lang w:val="en-US" w:eastAsia="zh-CN"/>
        </w:rPr>
      </w:pPr>
    </w:p>
    <w:p w14:paraId="5FE7D3E2">
      <w:pPr>
        <w:rPr>
          <w:rFonts w:hint="eastAsia" w:ascii="宋体" w:hAnsi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D803802">
      <w:pPr>
        <w:tabs>
          <w:tab w:val="left" w:pos="13860"/>
        </w:tabs>
        <w:jc w:val="both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附件10：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5872"/>
        <w:gridCol w:w="970"/>
      </w:tblGrid>
      <w:tr w14:paraId="75A9D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b/>
                <w:sz w:val="28"/>
                <w:szCs w:val="18"/>
                <w:lang w:val="en-US" w:eastAsia="zh-CN"/>
              </w:rPr>
              <w:t>湖南省人民</w:t>
            </w:r>
            <w:r>
              <w:rPr>
                <w:rFonts w:hint="eastAsia" w:ascii="宋体" w:hAnsi="宋体"/>
                <w:b/>
                <w:sz w:val="28"/>
                <w:szCs w:val="18"/>
                <w:lang w:eastAsia="zh-CN"/>
              </w:rPr>
              <w:t>医院（</w:t>
            </w:r>
            <w:r>
              <w:rPr>
                <w:rFonts w:hint="eastAsia" w:ascii="宋体" w:hAnsi="宋体"/>
                <w:b/>
                <w:sz w:val="28"/>
                <w:szCs w:val="18"/>
                <w:lang w:val="en-US" w:eastAsia="zh-CN"/>
              </w:rPr>
              <w:t>湖南师范大学附属第一医院</w:t>
            </w:r>
            <w:r>
              <w:rPr>
                <w:rFonts w:hint="eastAsia" w:ascii="宋体" w:hAnsi="宋体"/>
                <w:b/>
                <w:sz w:val="2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专利代理服务方案</w:t>
            </w:r>
          </w:p>
        </w:tc>
      </w:tr>
      <w:tr w14:paraId="40DEC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任务阶段</w:t>
            </w: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可否</w:t>
            </w:r>
          </w:p>
          <w:p w14:paraId="708B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接受</w:t>
            </w:r>
          </w:p>
        </w:tc>
      </w:tr>
      <w:tr w14:paraId="7263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申请前服务</w:t>
            </w: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6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是否支持先出具服务项目明细再签订代理委托协议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1E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F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9B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B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能否指导院方技术人员填写技术交底书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EE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A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4C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3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能否根据院方技术人员提供的技术交底书检索分析，在10日内出具检索分析报告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82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0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AC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3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能否对于院方提出不符合申请要求的方案，能够在5个工作日内给出优化方向建议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B5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69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8B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3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代理服务团队人员须具备处理生物、医药、器械、人工智能各领域专利事务的能力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AB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DC3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31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D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其他需要补充的方案（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若有请补充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8D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94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申请中服务</w:t>
            </w: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D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能否院方反馈终版递交专利申请所需资料后的1-2个工作日内提交至国家知识产权局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75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8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AD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3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能否对于国家知识产权局发送的审查意见，在收到审查意见通知书之日起1-2个工作日内发送给院方，并在院方要求时间内完成审查意见的答复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5F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8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2F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0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能否在PCT国际阶段：调查指导院方填写申请信息表中优先权、申请人、发明人等信息，并在10个工作日内提交至国家知识产权局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78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2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4C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E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能否在PCT国家阶段：翻译校对拟提交申请文件、检查外所提交至专利局的申请文件以及院方需要签署的文件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A4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4B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39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0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能否在PCT国际阶段：针对国家知识产权局下达的国际检索报告，对专利授权前景以及是否进一步提出国际初步审查请求5日内形成具体方案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DE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C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8B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5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能否及时提交国外受理局的要求同族专利审查意见等相关信息，并针对国外受理局下达的补正、审查意见形成相应答复建议，在规定时间内完成答复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69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D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3D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A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是否具备完善的工作流程和服务平台，能够确保各项涉外专利的时间节点控制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8B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B3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DE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B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服务团队是否可对案件中的各项外所文件进行审查及建议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86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7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F1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0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其他需要补充的方案（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若有请补充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D6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82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授权后服务</w:t>
            </w: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5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能否在收到国家知识产权局发送的受理通知书之日起1-2个工作日内转发官文，并协助院方完成申请费缴纳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A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ED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A3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对于授权的专利，能否提前3个月告知院方缴纳年费，并协助完成年费的缴纳工作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96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BC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E3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C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能否将国家知识产权局下发的最新审查政策在政策出台后5个工作日内告知院方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2A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6F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A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0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其他需要补充的方案（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若有请补充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81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DC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可提供的增值服务</w:t>
            </w:r>
          </w:p>
        </w:tc>
        <w:tc>
          <w:tcPr>
            <w:tcW w:w="4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0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（若有多个，请分条罗列）</w:t>
            </w:r>
          </w:p>
        </w:tc>
      </w:tr>
      <w:tr w14:paraId="6460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8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备注：不可对填写格式进行修改</w:t>
            </w:r>
          </w:p>
        </w:tc>
      </w:tr>
      <w:tr w14:paraId="3235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B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16"/>
                <w:sz w:val="24"/>
                <w:szCs w:val="24"/>
                <w:lang w:val="en-US" w:eastAsia="zh-CN" w:bidi="ar"/>
              </w:rPr>
              <w:t>声明：上述填写内容均会按填写内容执行，如有虚假或无法按约定执行愿承担相应后果。</w:t>
            </w:r>
            <w:r>
              <w:rPr>
                <w:rStyle w:val="17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企业名称（加盖公章）：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声明日期：</w:t>
            </w:r>
          </w:p>
        </w:tc>
      </w:tr>
    </w:tbl>
    <w:p w14:paraId="6F605C93">
      <w:pPr>
        <w:rPr>
          <w:rFonts w:hint="eastAsia" w:ascii="宋体" w:hAnsi="宋体" w:eastAsia="宋体" w:cs="宋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32"/>
          <w:szCs w:val="32"/>
        </w:rPr>
        <w:br w:type="page"/>
      </w:r>
    </w:p>
    <w:p w14:paraId="61634CA0">
      <w:pPr>
        <w:tabs>
          <w:tab w:val="left" w:pos="13860"/>
        </w:tabs>
        <w:jc w:val="both"/>
        <w:rPr>
          <w:rFonts w:hint="eastAsia" w:ascii="黑体" w:hAnsi="黑体" w:eastAsia="黑体"/>
          <w:sz w:val="36"/>
          <w:szCs w:val="40"/>
        </w:rPr>
      </w:pPr>
      <w:r>
        <w:rPr>
          <w:rFonts w:hint="eastAsia" w:ascii="宋体" w:hAnsi="宋体"/>
          <w:lang w:eastAsia="zh-CN"/>
        </w:rPr>
        <w:t>附件</w:t>
      </w:r>
      <w:r>
        <w:rPr>
          <w:rFonts w:hint="eastAsia" w:ascii="宋体" w:hAnsi="宋体"/>
          <w:lang w:val="en-US" w:eastAsia="zh-CN"/>
        </w:rPr>
        <w:t>11：</w:t>
      </w:r>
    </w:p>
    <w:p w14:paraId="019072D3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（XXX机构名称）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拟计划服务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湖南省人民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医院</w:t>
      </w:r>
    </w:p>
    <w:p w14:paraId="0FB51747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专利代理团队人员信息表</w:t>
      </w:r>
    </w:p>
    <w:tbl>
      <w:tblPr>
        <w:tblStyle w:val="6"/>
        <w:tblW w:w="14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916"/>
        <w:gridCol w:w="1251"/>
        <w:gridCol w:w="1251"/>
        <w:gridCol w:w="1251"/>
        <w:gridCol w:w="1251"/>
        <w:gridCol w:w="1251"/>
        <w:gridCol w:w="1251"/>
        <w:gridCol w:w="1412"/>
        <w:gridCol w:w="1090"/>
        <w:gridCol w:w="1460"/>
      </w:tblGrid>
      <w:tr w14:paraId="63B6C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783" w:type="dxa"/>
            <w:vAlign w:val="center"/>
          </w:tcPr>
          <w:p w14:paraId="5B29A67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团队成员</w:t>
            </w:r>
          </w:p>
        </w:tc>
        <w:tc>
          <w:tcPr>
            <w:tcW w:w="916" w:type="dxa"/>
            <w:vAlign w:val="center"/>
          </w:tcPr>
          <w:p w14:paraId="4955DC3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51" w:type="dxa"/>
            <w:vAlign w:val="center"/>
          </w:tcPr>
          <w:p w14:paraId="301EA2E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擅长</w:t>
            </w:r>
          </w:p>
          <w:p w14:paraId="5C37B3B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领域</w:t>
            </w:r>
          </w:p>
        </w:tc>
        <w:tc>
          <w:tcPr>
            <w:tcW w:w="1251" w:type="dxa"/>
            <w:vAlign w:val="center"/>
          </w:tcPr>
          <w:p w14:paraId="0545853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身份</w:t>
            </w:r>
          </w:p>
          <w:p w14:paraId="54D29F8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证号</w:t>
            </w:r>
          </w:p>
        </w:tc>
        <w:tc>
          <w:tcPr>
            <w:tcW w:w="1251" w:type="dxa"/>
            <w:vAlign w:val="center"/>
          </w:tcPr>
          <w:p w14:paraId="2B2B690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资格</w:t>
            </w:r>
          </w:p>
          <w:p w14:paraId="5F71BA3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证号</w:t>
            </w:r>
          </w:p>
        </w:tc>
        <w:tc>
          <w:tcPr>
            <w:tcW w:w="1251" w:type="dxa"/>
            <w:vAlign w:val="center"/>
          </w:tcPr>
          <w:p w14:paraId="4A9AA53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251" w:type="dxa"/>
            <w:vAlign w:val="center"/>
          </w:tcPr>
          <w:p w14:paraId="6B98145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251" w:type="dxa"/>
            <w:vAlign w:val="center"/>
          </w:tcPr>
          <w:p w14:paraId="402B373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执业</w:t>
            </w:r>
          </w:p>
          <w:p w14:paraId="46E4E45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年限</w:t>
            </w:r>
          </w:p>
        </w:tc>
        <w:tc>
          <w:tcPr>
            <w:tcW w:w="1412" w:type="dxa"/>
            <w:vAlign w:val="center"/>
          </w:tcPr>
          <w:p w14:paraId="0CF2692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在本机构执业年限</w:t>
            </w:r>
          </w:p>
        </w:tc>
        <w:tc>
          <w:tcPr>
            <w:tcW w:w="1090" w:type="dxa"/>
            <w:vAlign w:val="center"/>
          </w:tcPr>
          <w:p w14:paraId="24D573A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联系</w:t>
            </w:r>
          </w:p>
          <w:p w14:paraId="58EE12E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1460" w:type="dxa"/>
            <w:vAlign w:val="center"/>
          </w:tcPr>
          <w:p w14:paraId="33A7E57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 w14:paraId="1241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83" w:type="dxa"/>
            <w:vAlign w:val="center"/>
          </w:tcPr>
          <w:p w14:paraId="19E3273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916" w:type="dxa"/>
          </w:tcPr>
          <w:p w14:paraId="27D0DB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63DE56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068D10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587EA66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0B11CF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3CBCA61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1315D7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12" w:type="dxa"/>
          </w:tcPr>
          <w:p w14:paraId="0BE082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90" w:type="dxa"/>
          </w:tcPr>
          <w:p w14:paraId="47CC07D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60" w:type="dxa"/>
          </w:tcPr>
          <w:p w14:paraId="40AECE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Eg.联系人</w:t>
            </w:r>
          </w:p>
        </w:tc>
      </w:tr>
      <w:tr w14:paraId="5923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83" w:type="dxa"/>
            <w:vAlign w:val="center"/>
          </w:tcPr>
          <w:p w14:paraId="120655B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专利代理师</w:t>
            </w:r>
          </w:p>
        </w:tc>
        <w:tc>
          <w:tcPr>
            <w:tcW w:w="916" w:type="dxa"/>
          </w:tcPr>
          <w:p w14:paraId="27D65A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435F5B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565E88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2010E2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7DBFA1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1B7EEF3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4B1D48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12" w:type="dxa"/>
          </w:tcPr>
          <w:p w14:paraId="423190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90" w:type="dxa"/>
          </w:tcPr>
          <w:p w14:paraId="49C3FB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60" w:type="dxa"/>
          </w:tcPr>
          <w:p w14:paraId="1BA802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88D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783" w:type="dxa"/>
            <w:vAlign w:val="center"/>
          </w:tcPr>
          <w:p w14:paraId="2E30524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………</w:t>
            </w:r>
          </w:p>
        </w:tc>
        <w:tc>
          <w:tcPr>
            <w:tcW w:w="916" w:type="dxa"/>
          </w:tcPr>
          <w:p w14:paraId="5AFD56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317E9E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204197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1178C7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578240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13B381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51" w:type="dxa"/>
          </w:tcPr>
          <w:p w14:paraId="4E2166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12" w:type="dxa"/>
          </w:tcPr>
          <w:p w14:paraId="68D17DA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90" w:type="dxa"/>
          </w:tcPr>
          <w:p w14:paraId="43D0AB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60" w:type="dxa"/>
          </w:tcPr>
          <w:p w14:paraId="5F5FF28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38E32119">
      <w:pPr>
        <w:jc w:val="left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声明：</w:t>
      </w:r>
      <w:r>
        <w:rPr>
          <w:rFonts w:hint="eastAsia"/>
          <w:color w:val="FF0000"/>
          <w:sz w:val="28"/>
          <w:szCs w:val="28"/>
          <w:lang w:eastAsia="zh-CN"/>
        </w:rPr>
        <w:t>上述内容均</w:t>
      </w:r>
      <w:r>
        <w:rPr>
          <w:rFonts w:hint="eastAsia"/>
          <w:color w:val="FF0000"/>
          <w:sz w:val="28"/>
          <w:szCs w:val="28"/>
        </w:rPr>
        <w:t>真实有效，如有虚假，</w:t>
      </w:r>
      <w:r>
        <w:rPr>
          <w:rFonts w:hint="eastAsia"/>
          <w:color w:val="FF0000"/>
          <w:sz w:val="28"/>
          <w:szCs w:val="28"/>
          <w:lang w:eastAsia="zh-CN"/>
        </w:rPr>
        <w:t>愿</w:t>
      </w:r>
      <w:r>
        <w:rPr>
          <w:rFonts w:hint="eastAsia"/>
          <w:color w:val="FF0000"/>
          <w:sz w:val="28"/>
          <w:szCs w:val="28"/>
        </w:rPr>
        <w:t>承担相应后果。</w:t>
      </w:r>
    </w:p>
    <w:p w14:paraId="13BAD973">
      <w:pPr>
        <w:jc w:val="both"/>
        <w:rPr>
          <w:rFonts w:hint="eastAsia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法定代表人签字：</w:t>
      </w:r>
    </w:p>
    <w:p w14:paraId="07FCC06D">
      <w:pPr>
        <w:jc w:val="both"/>
        <w:rPr>
          <w:rFonts w:hint="eastAsia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企业名称（加盖公章）：</w:t>
      </w:r>
    </w:p>
    <w:p w14:paraId="074DF65B">
      <w:pPr>
        <w:spacing w:line="520" w:lineRule="exact"/>
        <w:jc w:val="both"/>
        <w:rPr>
          <w:rFonts w:hint="eastAsia" w:ascii="宋体" w:hAnsi="宋体"/>
          <w:lang w:eastAsia="zh-CN"/>
        </w:rPr>
      </w:pPr>
      <w:r>
        <w:rPr>
          <w:rFonts w:hint="eastAsia"/>
          <w:sz w:val="28"/>
          <w:szCs w:val="32"/>
          <w:lang w:eastAsia="zh-CN"/>
        </w:rPr>
        <w:t>声明日期：</w:t>
      </w:r>
      <w:r>
        <w:rPr>
          <w:rFonts w:hint="eastAsia"/>
          <w:sz w:val="28"/>
          <w:szCs w:val="32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20C6EC42">
    <w:panose1 w:val="020F0704030504030204"/>
    <w:charset w:val="00"/>
    <w:family w:val="auto"/>
    <w:pitch w:val="default"/>
    <w:sig w:usb0="00000001" w:usb1="00000000" w:usb2="00000000" w:usb3="00000000" w:csb0="00000001" w:csb1="0000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9BF21C"/>
    <w:multiLevelType w:val="singleLevel"/>
    <w:tmpl w:val="939BF21C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55749F86"/>
    <w:multiLevelType w:val="singleLevel"/>
    <w:tmpl w:val="55749F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84D7090"/>
    <w:multiLevelType w:val="multilevel"/>
    <w:tmpl w:val="784D709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lNGJiYjU3ZjMyZmU5MWIwMTFkMjNhYzRiNjZlMWEifQ=="/>
  </w:docVars>
  <w:rsids>
    <w:rsidRoot w:val="00710D00"/>
    <w:rsid w:val="00013590"/>
    <w:rsid w:val="00033EEE"/>
    <w:rsid w:val="000E11B9"/>
    <w:rsid w:val="000F58E7"/>
    <w:rsid w:val="00137D88"/>
    <w:rsid w:val="0018788E"/>
    <w:rsid w:val="001967EC"/>
    <w:rsid w:val="001B326B"/>
    <w:rsid w:val="001B6D3D"/>
    <w:rsid w:val="001E0C0C"/>
    <w:rsid w:val="00221CA4"/>
    <w:rsid w:val="002242F2"/>
    <w:rsid w:val="00232D1B"/>
    <w:rsid w:val="00270B23"/>
    <w:rsid w:val="002C5272"/>
    <w:rsid w:val="002E58A5"/>
    <w:rsid w:val="00307E20"/>
    <w:rsid w:val="00316C10"/>
    <w:rsid w:val="003C0306"/>
    <w:rsid w:val="003C47F6"/>
    <w:rsid w:val="004000C2"/>
    <w:rsid w:val="00413A0F"/>
    <w:rsid w:val="004142B4"/>
    <w:rsid w:val="00431D74"/>
    <w:rsid w:val="004A4D56"/>
    <w:rsid w:val="004B412A"/>
    <w:rsid w:val="00501235"/>
    <w:rsid w:val="005138C3"/>
    <w:rsid w:val="005179A7"/>
    <w:rsid w:val="00572E4B"/>
    <w:rsid w:val="005E4421"/>
    <w:rsid w:val="00606BAF"/>
    <w:rsid w:val="00610E16"/>
    <w:rsid w:val="00614CA1"/>
    <w:rsid w:val="006262F3"/>
    <w:rsid w:val="006462E6"/>
    <w:rsid w:val="006706C5"/>
    <w:rsid w:val="006B33E6"/>
    <w:rsid w:val="00710D00"/>
    <w:rsid w:val="00723480"/>
    <w:rsid w:val="00723A1C"/>
    <w:rsid w:val="007910C1"/>
    <w:rsid w:val="00804D1A"/>
    <w:rsid w:val="00806828"/>
    <w:rsid w:val="00834C00"/>
    <w:rsid w:val="00844671"/>
    <w:rsid w:val="00861C62"/>
    <w:rsid w:val="008A51FB"/>
    <w:rsid w:val="008B4ABE"/>
    <w:rsid w:val="008D0B3B"/>
    <w:rsid w:val="008D547E"/>
    <w:rsid w:val="008F2939"/>
    <w:rsid w:val="00920F5F"/>
    <w:rsid w:val="009442A3"/>
    <w:rsid w:val="00951F94"/>
    <w:rsid w:val="00985C00"/>
    <w:rsid w:val="009B234F"/>
    <w:rsid w:val="009B5487"/>
    <w:rsid w:val="00A133CC"/>
    <w:rsid w:val="00A71249"/>
    <w:rsid w:val="00AD1A8D"/>
    <w:rsid w:val="00B564F6"/>
    <w:rsid w:val="00B81296"/>
    <w:rsid w:val="00B86ED6"/>
    <w:rsid w:val="00BA6A51"/>
    <w:rsid w:val="00BB658A"/>
    <w:rsid w:val="00BC25D5"/>
    <w:rsid w:val="00BD1CA7"/>
    <w:rsid w:val="00C03398"/>
    <w:rsid w:val="00C35913"/>
    <w:rsid w:val="00C50C9B"/>
    <w:rsid w:val="00C50F1C"/>
    <w:rsid w:val="00C64AA0"/>
    <w:rsid w:val="00C64F2E"/>
    <w:rsid w:val="00CB3208"/>
    <w:rsid w:val="00CE0956"/>
    <w:rsid w:val="00D306D0"/>
    <w:rsid w:val="00D45B93"/>
    <w:rsid w:val="00D67D2B"/>
    <w:rsid w:val="00D8292F"/>
    <w:rsid w:val="00D82BEF"/>
    <w:rsid w:val="00D97F78"/>
    <w:rsid w:val="00DB4E8E"/>
    <w:rsid w:val="00DC478D"/>
    <w:rsid w:val="00DD4ED6"/>
    <w:rsid w:val="00DD7BA5"/>
    <w:rsid w:val="00DE121C"/>
    <w:rsid w:val="00DE7FC1"/>
    <w:rsid w:val="00E16B81"/>
    <w:rsid w:val="00E24E93"/>
    <w:rsid w:val="00E31679"/>
    <w:rsid w:val="00E47B55"/>
    <w:rsid w:val="00E5308D"/>
    <w:rsid w:val="00EA23A5"/>
    <w:rsid w:val="00F6298D"/>
    <w:rsid w:val="00FA0379"/>
    <w:rsid w:val="00FC23BB"/>
    <w:rsid w:val="0197600A"/>
    <w:rsid w:val="035D6C01"/>
    <w:rsid w:val="047563BF"/>
    <w:rsid w:val="06976C51"/>
    <w:rsid w:val="06C76C7A"/>
    <w:rsid w:val="072C3FA0"/>
    <w:rsid w:val="07EA70C4"/>
    <w:rsid w:val="0AFB50E7"/>
    <w:rsid w:val="0B9D4764"/>
    <w:rsid w:val="0C774C77"/>
    <w:rsid w:val="0D470B14"/>
    <w:rsid w:val="108A5114"/>
    <w:rsid w:val="10FE42C5"/>
    <w:rsid w:val="12635E57"/>
    <w:rsid w:val="13273584"/>
    <w:rsid w:val="137E1549"/>
    <w:rsid w:val="153A0CE9"/>
    <w:rsid w:val="15CA7E7B"/>
    <w:rsid w:val="16200155"/>
    <w:rsid w:val="17AC03BB"/>
    <w:rsid w:val="1A0A5E55"/>
    <w:rsid w:val="1ABF7F3C"/>
    <w:rsid w:val="1AF36883"/>
    <w:rsid w:val="1B8076CB"/>
    <w:rsid w:val="1CA83D73"/>
    <w:rsid w:val="226F5E0B"/>
    <w:rsid w:val="22DB4A3F"/>
    <w:rsid w:val="23567154"/>
    <w:rsid w:val="23601CC6"/>
    <w:rsid w:val="264B3D14"/>
    <w:rsid w:val="2657536F"/>
    <w:rsid w:val="26802F3D"/>
    <w:rsid w:val="27763DC2"/>
    <w:rsid w:val="28FF74DD"/>
    <w:rsid w:val="2A2942D9"/>
    <w:rsid w:val="2A64465C"/>
    <w:rsid w:val="2CB42CB2"/>
    <w:rsid w:val="2F2F17C9"/>
    <w:rsid w:val="2FE6330A"/>
    <w:rsid w:val="303B7C74"/>
    <w:rsid w:val="30502180"/>
    <w:rsid w:val="311B6471"/>
    <w:rsid w:val="32D22AAA"/>
    <w:rsid w:val="337B65AC"/>
    <w:rsid w:val="347A3863"/>
    <w:rsid w:val="37CD654B"/>
    <w:rsid w:val="37E716CB"/>
    <w:rsid w:val="390948F2"/>
    <w:rsid w:val="39ED0289"/>
    <w:rsid w:val="3EAD5AD2"/>
    <w:rsid w:val="3F36654C"/>
    <w:rsid w:val="3F822558"/>
    <w:rsid w:val="40297FE6"/>
    <w:rsid w:val="405A167B"/>
    <w:rsid w:val="40E14890"/>
    <w:rsid w:val="41546D80"/>
    <w:rsid w:val="42360234"/>
    <w:rsid w:val="428411AC"/>
    <w:rsid w:val="43C824F2"/>
    <w:rsid w:val="44060F86"/>
    <w:rsid w:val="44223166"/>
    <w:rsid w:val="44746A89"/>
    <w:rsid w:val="44AE0E14"/>
    <w:rsid w:val="44D0505E"/>
    <w:rsid w:val="466F0CD3"/>
    <w:rsid w:val="4A097CC0"/>
    <w:rsid w:val="4BAB333E"/>
    <w:rsid w:val="50982A54"/>
    <w:rsid w:val="5534490D"/>
    <w:rsid w:val="56AF00F8"/>
    <w:rsid w:val="58530121"/>
    <w:rsid w:val="5AA86305"/>
    <w:rsid w:val="5AAD6C59"/>
    <w:rsid w:val="5B0225F7"/>
    <w:rsid w:val="5BD21C8A"/>
    <w:rsid w:val="5C5D5900"/>
    <w:rsid w:val="5D907CB9"/>
    <w:rsid w:val="60332736"/>
    <w:rsid w:val="634467FD"/>
    <w:rsid w:val="643D4D6F"/>
    <w:rsid w:val="65534860"/>
    <w:rsid w:val="65F22540"/>
    <w:rsid w:val="6BB164F1"/>
    <w:rsid w:val="6BD72D58"/>
    <w:rsid w:val="7148395C"/>
    <w:rsid w:val="714D22E2"/>
    <w:rsid w:val="72A073F8"/>
    <w:rsid w:val="72F65A0E"/>
    <w:rsid w:val="73A16A23"/>
    <w:rsid w:val="73B30F31"/>
    <w:rsid w:val="76856AB9"/>
    <w:rsid w:val="76C03D4D"/>
    <w:rsid w:val="76EE438D"/>
    <w:rsid w:val="79E34B7F"/>
    <w:rsid w:val="7A3E17FD"/>
    <w:rsid w:val="7AE36E84"/>
    <w:rsid w:val="7E9A17AF"/>
    <w:rsid w:val="7F933BDE"/>
    <w:rsid w:val="7FFD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att"/>
    <w:basedOn w:val="1"/>
    <w:qFormat/>
    <w:uiPriority w:val="0"/>
    <w:pPr>
      <w:spacing w:line="360" w:lineRule="auto"/>
    </w:pPr>
    <w:rPr>
      <w:rFonts w:eastAsia="楷体_GB2312"/>
      <w:sz w:val="24"/>
      <w:szCs w:val="20"/>
    </w:rPr>
  </w:style>
  <w:style w:type="paragraph" w:customStyle="1" w:styleId="13">
    <w:name w:val="at1"/>
    <w:basedOn w:val="1"/>
    <w:autoRedefine/>
    <w:qFormat/>
    <w:uiPriority w:val="0"/>
    <w:pPr>
      <w:autoSpaceDE w:val="0"/>
      <w:autoSpaceDN w:val="0"/>
      <w:spacing w:before="120" w:after="120" w:line="240" w:lineRule="atLeast"/>
      <w:ind w:left="420" w:hanging="420"/>
    </w:pPr>
    <w:rPr>
      <w:rFonts w:ascii="Times New Roman" w:hAnsi="Times New Roman" w:eastAsia="华文仿宋" w:cs="Times New Roman"/>
      <w:szCs w:val="20"/>
    </w:rPr>
  </w:style>
  <w:style w:type="character" w:customStyle="1" w:styleId="14">
    <w:name w:val="font71"/>
    <w:basedOn w:val="7"/>
    <w:qFormat/>
    <w:uiPriority w:val="0"/>
    <w:rPr>
      <w:rFonts w:hint="eastAsia" w:ascii="宋体" w:hAnsi="宋体" w:eastAsia="宋体" w:cs="宋体"/>
      <w:color w:val="FF0000"/>
      <w:sz w:val="32"/>
      <w:szCs w:val="32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FF0000"/>
      <w:sz w:val="32"/>
      <w:szCs w:val="32"/>
      <w:u w:val="none"/>
    </w:rPr>
  </w:style>
  <w:style w:type="character" w:customStyle="1" w:styleId="17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2485</Words>
  <Characters>2746</Characters>
  <Lines>12</Lines>
  <Paragraphs>3</Paragraphs>
  <TotalTime>1</TotalTime>
  <ScaleCrop>false</ScaleCrop>
  <LinksUpToDate>false</LinksUpToDate>
  <CharactersWithSpaces>3075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2024-06-18T07:56:00Z</dcterms:created>
  <dc:creator>scuyb</dc:creator>
  <cp:lastModifiedBy>zengdan</cp:lastModifiedBy>
  <cp:lastPrinted>2024-08-02T01:27:00Z</cp:lastPrinted>
  <dcterms:modified xsi:type="dcterms:W3CDTF">2026-04-16T03:03:12Z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5FC3E02872964E45A62BAFC033AFBD68_13</vt:lpwstr>
  </property>
  <property fmtid="{D5CDD505-2E9C-101B-9397-08002B2CF9AE}" pid="4" name="KSOTemplateDocerSaveRecord">
    <vt:lpwstr>eyJoZGlkIjoiZDU0ZDhkMTYxNGVkNjQyZjU0OTdmYjA0YTBiMGNhMTAiLCJ1c2VySWQiOiIyMDY0NTE2MjUifQ==</vt:lpwstr>
  </property>
</Properties>
</file>